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5015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4 </w:t>
      </w:r>
    </w:p>
    <w:p w14:paraId="7974F983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7950629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B1A1834" w14:textId="44DC033D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Z </w:t>
      </w:r>
      <w:r w:rsidR="000B686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WERYFIKACJI ZGODNOŚCI PROGRAMÓW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KSZTAŁCENIA Z POLSKĄ RAMĄ KWALIFIKACJI, KIERUNKOWYMI EFEKTAMI UCZENIA SIĘ ORAZ ZASADAMI STOSOWANIA PUNKTÓW ECTS</w:t>
      </w:r>
    </w:p>
    <w:p w14:paraId="431F5D6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4F2272" w14:textId="0EDB30C6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Kierunek studiów……………………</w:t>
      </w:r>
    </w:p>
    <w:p w14:paraId="67E923B6" w14:textId="22467148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Profil kształcenia</w:t>
      </w:r>
      <w:r w:rsidR="00F97DF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07F3">
        <w:rPr>
          <w:rFonts w:ascii="Times New Roman" w:hAnsi="Times New Roman"/>
          <w:strike/>
          <w:color w:val="000000" w:themeColor="text1"/>
          <w:sz w:val="24"/>
          <w:szCs w:val="24"/>
        </w:rPr>
        <w:t>(</w:t>
      </w:r>
      <w:r w:rsidRPr="00E607F3">
        <w:rPr>
          <w:rFonts w:ascii="Times New Roman" w:hAnsi="Times New Roman"/>
          <w:sz w:val="24"/>
          <w:szCs w:val="24"/>
        </w:rPr>
        <w:t>praktyczny/</w:t>
      </w:r>
      <w:proofErr w:type="spellStart"/>
      <w:r w:rsidRPr="00E607F3">
        <w:rPr>
          <w:rFonts w:ascii="Times New Roman" w:hAnsi="Times New Roman"/>
          <w:sz w:val="24"/>
          <w:szCs w:val="24"/>
        </w:rPr>
        <w:t>ogólnoakademicki</w:t>
      </w:r>
      <w:proofErr w:type="spellEnd"/>
      <w:r w:rsidRPr="00E607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(właściwe podkreślić)</w:t>
      </w:r>
    </w:p>
    <w:p w14:paraId="760BF513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Poziom kształcenia……………………………………………</w:t>
      </w:r>
    </w:p>
    <w:p w14:paraId="43C5D2B0" w14:textId="4AC0EC7A" w:rsidR="00B86C83" w:rsidRPr="006B0409" w:rsidRDefault="00B86C83" w:rsidP="00B86C8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Dyscyplina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przyporządkowanie kierunku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…………………………………..</w:t>
      </w:r>
    </w:p>
    <w:p w14:paraId="17307C4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Cykl kształcenia od roku akademickiego……………………..</w:t>
      </w:r>
    </w:p>
    <w:p w14:paraId="3A1CC7E6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2D920D" w14:textId="0A60F862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284" w:hanging="29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Podsumowanie weryfikacji kart przedmiotów</w:t>
      </w:r>
    </w:p>
    <w:p w14:paraId="5848F236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80D444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kontrolowanych kart………….</w:t>
      </w:r>
    </w:p>
    <w:p w14:paraId="465BF59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kart poprawnie przygotowanych……………..</w:t>
      </w:r>
    </w:p>
    <w:p w14:paraId="50E9873C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kart odesłanych do korekty………………..</w:t>
      </w:r>
    </w:p>
    <w:p w14:paraId="29F5E4E3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Krótki opis najczęściej występujących problemów (w punktach)</w:t>
      </w:r>
    </w:p>
    <w:p w14:paraId="595A9501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3133E94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Sugerowane działania naprawcze </w:t>
      </w:r>
    </w:p>
    <w:p w14:paraId="145466D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4FB27D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234681B" w14:textId="596C2AAB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284" w:hanging="29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Podsumowanie weryfikacji zgodności programu </w:t>
      </w:r>
      <w:r w:rsidR="00DC7605"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studiów/kształcenia</w:t>
      </w:r>
    </w:p>
    <w:p w14:paraId="1F8A971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D351E8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Mapa pokrycia efektów uczenia się dla poszczególnych przedmiotów z opisem zakładanych efektów uczenia się na danym poziomie kształcenia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właściwe podkreślić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14:paraId="1FF9F11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A402C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nie wymagała korekty/wymagała korekty </w:t>
      </w:r>
    </w:p>
    <w:p w14:paraId="790CA32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opis problemu, jeśli mapa wymagała korekty…………………</w:t>
      </w:r>
    </w:p>
    <w:p w14:paraId="74DBF4D8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4CEF0A" w14:textId="5F7D42E7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Weryfikacja zgodności programu studiów objętego standardami kształcenia </w:t>
      </w:r>
      <w:r w:rsidR="004E2040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 Rozporządzeniem Ministra Nauki i Szkolnictwa Wyższego </w:t>
      </w:r>
    </w:p>
    <w:p w14:paraId="637B341D" w14:textId="77777777" w:rsidR="00B86C83" w:rsidRPr="006B0409" w:rsidRDefault="00B86C83" w:rsidP="00B86C8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2"/>
        <w:gridCol w:w="2607"/>
      </w:tblGrid>
      <w:tr w:rsidR="006B0409" w:rsidRPr="006B0409" w14:paraId="2E7E1C1F" w14:textId="77777777" w:rsidTr="008F3B45">
        <w:tc>
          <w:tcPr>
            <w:tcW w:w="6602" w:type="dxa"/>
          </w:tcPr>
          <w:p w14:paraId="088B2271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Weryfikowane kryteria</w:t>
            </w:r>
          </w:p>
        </w:tc>
        <w:tc>
          <w:tcPr>
            <w:tcW w:w="2607" w:type="dxa"/>
          </w:tcPr>
          <w:p w14:paraId="5CB4FDB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spełnianie kryterium:</w:t>
            </w:r>
          </w:p>
          <w:p w14:paraId="267696A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B0409" w:rsidRPr="006B0409" w14:paraId="0B83107E" w14:textId="77777777" w:rsidTr="008F3B45">
        <w:tc>
          <w:tcPr>
            <w:tcW w:w="6602" w:type="dxa"/>
          </w:tcPr>
          <w:p w14:paraId="3709A57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kryteria w zakresie wymagań ogólnych </w:t>
            </w:r>
          </w:p>
        </w:tc>
        <w:tc>
          <w:tcPr>
            <w:tcW w:w="2607" w:type="dxa"/>
          </w:tcPr>
          <w:p w14:paraId="081E3FD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AACDA18" w14:textId="77777777" w:rsidTr="008F3B45">
        <w:tc>
          <w:tcPr>
            <w:tcW w:w="6602" w:type="dxa"/>
          </w:tcPr>
          <w:p w14:paraId="3E1C63E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</w:tcPr>
          <w:p w14:paraId="62315C3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24FFD04" w14:textId="77777777" w:rsidTr="008F3B45">
        <w:tc>
          <w:tcPr>
            <w:tcW w:w="6602" w:type="dxa"/>
          </w:tcPr>
          <w:p w14:paraId="7437923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</w:tcPr>
          <w:p w14:paraId="12F0934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3589984" w14:textId="77777777" w:rsidTr="008F3B45">
        <w:tc>
          <w:tcPr>
            <w:tcW w:w="6602" w:type="dxa"/>
          </w:tcPr>
          <w:p w14:paraId="41AA489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</w:tcPr>
          <w:p w14:paraId="3CAF7CE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C5BE0C" w14:textId="77777777" w:rsidTr="008F3B45">
        <w:tc>
          <w:tcPr>
            <w:tcW w:w="6602" w:type="dxa"/>
          </w:tcPr>
          <w:p w14:paraId="69063BB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zajęć i grup zajęć</w:t>
            </w:r>
          </w:p>
        </w:tc>
        <w:tc>
          <w:tcPr>
            <w:tcW w:w="2607" w:type="dxa"/>
          </w:tcPr>
          <w:p w14:paraId="2F2E92E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BB102C4" w14:textId="77777777" w:rsidTr="008F3B45">
        <w:tc>
          <w:tcPr>
            <w:tcW w:w="6602" w:type="dxa"/>
          </w:tcPr>
          <w:p w14:paraId="451892F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</w:tcPr>
          <w:p w14:paraId="5ACA3DC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2B4C0E7" w14:textId="77777777" w:rsidTr="008F3B45">
        <w:tc>
          <w:tcPr>
            <w:tcW w:w="6602" w:type="dxa"/>
          </w:tcPr>
          <w:p w14:paraId="70C3DC4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</w:tcPr>
          <w:p w14:paraId="24E5E5F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2E33709" w14:textId="77777777" w:rsidTr="008F3B45">
        <w:tc>
          <w:tcPr>
            <w:tcW w:w="6602" w:type="dxa"/>
          </w:tcPr>
          <w:p w14:paraId="0B5914E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</w:tcPr>
          <w:p w14:paraId="73843B4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A03841D" w14:textId="77777777" w:rsidTr="008F3B45">
        <w:tc>
          <w:tcPr>
            <w:tcW w:w="6602" w:type="dxa"/>
          </w:tcPr>
          <w:p w14:paraId="51C3341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minimalnej liczby godzin i punktów ECTS</w:t>
            </w:r>
          </w:p>
        </w:tc>
        <w:tc>
          <w:tcPr>
            <w:tcW w:w="2607" w:type="dxa"/>
          </w:tcPr>
          <w:p w14:paraId="48B2AF7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7E71D70" w14:textId="77777777" w:rsidTr="008F3B45">
        <w:tc>
          <w:tcPr>
            <w:tcW w:w="6602" w:type="dxa"/>
          </w:tcPr>
          <w:p w14:paraId="43F012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</w:tcPr>
          <w:p w14:paraId="6BFD851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E05E796" w14:textId="77777777" w:rsidTr="008F3B45">
        <w:tc>
          <w:tcPr>
            <w:tcW w:w="6602" w:type="dxa"/>
          </w:tcPr>
          <w:p w14:paraId="7861557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</w:tcPr>
          <w:p w14:paraId="491963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1AFA7FA" w14:textId="77777777" w:rsidTr="008F3B45">
        <w:tc>
          <w:tcPr>
            <w:tcW w:w="6602" w:type="dxa"/>
          </w:tcPr>
          <w:p w14:paraId="7392488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</w:tcPr>
          <w:p w14:paraId="4DF601C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CBEE6F2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CD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praktycznego nauczania (jeśli dotyczy)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AE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65D2F6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B6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D7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AED6FF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45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3B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382A775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2D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C2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7CF0E07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28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praktyk zawodowych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60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403E600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7B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0F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D5E718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18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D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824DBB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33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0B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B559F51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73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infrastruktury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F8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4B7601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CB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CE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F96062C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E9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99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2040" w:rsidRPr="006B0409" w14:paraId="14CCC05F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C4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0A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FCB29D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5CEA0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8BFDB1" w14:textId="663CE7F9" w:rsidR="00B86C83" w:rsidRPr="006B0409" w:rsidRDefault="00B86C83" w:rsidP="00755BD7">
      <w:pPr>
        <w:numPr>
          <w:ilvl w:val="0"/>
          <w:numId w:val="25"/>
        </w:numPr>
        <w:ind w:left="426" w:hanging="426"/>
        <w:rPr>
          <w:rFonts w:ascii="Times New Roman" w:hAnsi="Times New Roman"/>
          <w:b/>
          <w:bCs/>
          <w:color w:val="000000" w:themeColor="text1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Weryfikacja zgodności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programu w obrębie dyscypliny lub dyscyplin, do których kierunek</w:t>
      </w:r>
      <w:r w:rsidRPr="00E607F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jest przyporządkowan</w:t>
      </w:r>
      <w:r w:rsidR="00327BDF">
        <w:rPr>
          <w:rFonts w:ascii="Times New Roman" w:hAnsi="Times New Roman"/>
          <w:b/>
          <w:bCs/>
          <w:color w:val="4472C4" w:themeColor="accent1"/>
          <w:sz w:val="24"/>
          <w:szCs w:val="24"/>
        </w:rPr>
        <w:t>y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oraz zapisami Ustawy o Szkolnictwie Wyższym i Nauce (art. 64)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55"/>
        <w:gridCol w:w="1985"/>
        <w:gridCol w:w="1984"/>
      </w:tblGrid>
      <w:tr w:rsidR="006B0409" w:rsidRPr="006B0409" w14:paraId="151B5577" w14:textId="77777777" w:rsidTr="008F3B45">
        <w:tc>
          <w:tcPr>
            <w:tcW w:w="3085" w:type="dxa"/>
          </w:tcPr>
          <w:p w14:paraId="62904AA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Weryfikowane kryteria</w:t>
            </w:r>
          </w:p>
        </w:tc>
        <w:tc>
          <w:tcPr>
            <w:tcW w:w="2155" w:type="dxa"/>
          </w:tcPr>
          <w:p w14:paraId="548C392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spełnianie kryterium:</w:t>
            </w:r>
          </w:p>
          <w:p w14:paraId="2279D3F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985" w:type="dxa"/>
          </w:tcPr>
          <w:p w14:paraId="36C50D5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1984" w:type="dxa"/>
          </w:tcPr>
          <w:p w14:paraId="409E547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2991CBD3" w14:textId="77777777" w:rsidTr="008F3B45">
        <w:tc>
          <w:tcPr>
            <w:tcW w:w="9209" w:type="dxa"/>
            <w:gridSpan w:val="4"/>
          </w:tcPr>
          <w:p w14:paraId="54AA6FD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dla kierunków studiów o profilu praktycznym</w:t>
            </w:r>
          </w:p>
        </w:tc>
      </w:tr>
      <w:tr w:rsidR="006B0409" w:rsidRPr="006B0409" w14:paraId="7A08F795" w14:textId="77777777" w:rsidTr="008F3B45">
        <w:tc>
          <w:tcPr>
            <w:tcW w:w="3085" w:type="dxa"/>
          </w:tcPr>
          <w:p w14:paraId="59451805" w14:textId="77777777" w:rsidR="00B86C83" w:rsidRPr="006B0409" w:rsidRDefault="00B86C83" w:rsidP="00C618A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B0409">
              <w:rPr>
                <w:color w:val="000000" w:themeColor="text1"/>
                <w:sz w:val="20"/>
                <w:szCs w:val="20"/>
              </w:rPr>
              <w:t>ponad połowa punktów ECTS jest przypisana zajęciom kształtującym umiejętności praktyczne</w:t>
            </w:r>
          </w:p>
        </w:tc>
        <w:tc>
          <w:tcPr>
            <w:tcW w:w="2155" w:type="dxa"/>
          </w:tcPr>
          <w:p w14:paraId="4AB764C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A16AB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882BE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ECA25AD" w14:textId="77777777" w:rsidTr="008F3B45">
        <w:tc>
          <w:tcPr>
            <w:tcW w:w="3085" w:type="dxa"/>
          </w:tcPr>
          <w:p w14:paraId="450F17F3" w14:textId="77777777" w:rsidR="00B86C83" w:rsidRPr="006B0409" w:rsidRDefault="00B86C83" w:rsidP="00C618A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B0409">
              <w:rPr>
                <w:color w:val="000000" w:themeColor="text1"/>
                <w:sz w:val="20"/>
                <w:szCs w:val="20"/>
              </w:rPr>
              <w:t>ponad połowa punktów ECTS jest przypisana zajęciom reprezentującym dyscyplinę</w:t>
            </w:r>
          </w:p>
        </w:tc>
        <w:tc>
          <w:tcPr>
            <w:tcW w:w="2155" w:type="dxa"/>
          </w:tcPr>
          <w:p w14:paraId="6F1692D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BA8C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56CB8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F9A6FC2" w14:textId="77777777" w:rsidTr="008F3B45">
        <w:tc>
          <w:tcPr>
            <w:tcW w:w="3085" w:type="dxa"/>
          </w:tcPr>
          <w:p w14:paraId="4C14237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inne…………………….</w:t>
            </w:r>
          </w:p>
        </w:tc>
        <w:tc>
          <w:tcPr>
            <w:tcW w:w="2155" w:type="dxa"/>
          </w:tcPr>
          <w:p w14:paraId="3BA10F8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DD879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A73B4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598CEBA" w14:textId="77777777" w:rsidTr="008F3B45">
        <w:tc>
          <w:tcPr>
            <w:tcW w:w="9209" w:type="dxa"/>
            <w:gridSpan w:val="4"/>
          </w:tcPr>
          <w:p w14:paraId="52BE3234" w14:textId="499C2BA0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kryteria dla kierunków studiów o profilu </w:t>
            </w:r>
            <w:proofErr w:type="spellStart"/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ogólnoakademickim</w:t>
            </w:r>
            <w:proofErr w:type="spellEnd"/>
          </w:p>
        </w:tc>
      </w:tr>
      <w:tr w:rsidR="006B0409" w:rsidRPr="006B0409" w14:paraId="21BEAC21" w14:textId="77777777" w:rsidTr="008F3B45">
        <w:tc>
          <w:tcPr>
            <w:tcW w:w="3085" w:type="dxa"/>
          </w:tcPr>
          <w:p w14:paraId="323FAD9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ponad połowa punktów ECTS jest przypisana zajęciom związanym z prowadzoną w uczelni działalnością naukową</w:t>
            </w:r>
          </w:p>
        </w:tc>
        <w:tc>
          <w:tcPr>
            <w:tcW w:w="2155" w:type="dxa"/>
          </w:tcPr>
          <w:p w14:paraId="4FF3ECB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CC5D4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2252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093968A" w14:textId="77777777" w:rsidTr="008F3B45">
        <w:trPr>
          <w:trHeight w:val="7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882" w14:textId="77777777" w:rsidR="00B86C83" w:rsidRPr="006B0409" w:rsidRDefault="00B86C83" w:rsidP="00C618A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ponad połowa punktów ECTS jest przypisana zajęciom reprezentującym dyscyplinę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7B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900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DF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2040" w:rsidRPr="006B0409" w14:paraId="1B9AB1BE" w14:textId="77777777" w:rsidTr="008F3B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561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inne…………………….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B6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F6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57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A19740" w14:textId="77777777" w:rsidR="00B86C83" w:rsidRPr="006B0409" w:rsidRDefault="00B86C83" w:rsidP="00B86C83">
      <w:pPr>
        <w:rPr>
          <w:color w:val="000000" w:themeColor="text1"/>
          <w:sz w:val="23"/>
          <w:szCs w:val="23"/>
        </w:rPr>
      </w:pPr>
    </w:p>
    <w:p w14:paraId="0A3421D5" w14:textId="77777777" w:rsidR="00B86C83" w:rsidRPr="006B0409" w:rsidRDefault="00B86C83" w:rsidP="00755BD7">
      <w:pPr>
        <w:numPr>
          <w:ilvl w:val="0"/>
          <w:numId w:val="25"/>
        </w:numPr>
        <w:spacing w:after="0"/>
        <w:ind w:left="426" w:hanging="426"/>
        <w:rPr>
          <w:rFonts w:ascii="Times New Roman" w:hAnsi="Times New Roman"/>
          <w:b/>
          <w:bCs/>
          <w:color w:val="000000" w:themeColor="text1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Podsumowanie weryfikacji zgodności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koncepcji, celów i planów kształcenia z potrzebami otoczenia społeczno-gospodarczego</w:t>
      </w:r>
    </w:p>
    <w:p w14:paraId="0D02A8F8" w14:textId="77777777" w:rsidR="00B86C83" w:rsidRPr="006B0409" w:rsidRDefault="00B86C83" w:rsidP="00B86C83">
      <w:pPr>
        <w:spacing w:after="0"/>
        <w:ind w:left="426"/>
        <w:rPr>
          <w:rFonts w:ascii="Times New Roman" w:hAnsi="Times New Roman"/>
          <w:b/>
          <w:bCs/>
          <w:color w:val="000000" w:themeColor="text1"/>
        </w:rPr>
      </w:pPr>
    </w:p>
    <w:p w14:paraId="3A18FB99" w14:textId="77777777" w:rsidR="00B86C83" w:rsidRPr="006B0409" w:rsidRDefault="00B86C83" w:rsidP="00755BD7">
      <w:pPr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Uwagi interesariuszy zewnętrznych zgłoszone Komisji Programowej (pisemnie lub ustnie)</w:t>
      </w:r>
    </w:p>
    <w:p w14:paraId="6B78FDB0" w14:textId="3FEA7911" w:rsidR="00B86C83" w:rsidRPr="00E607F3" w:rsidRDefault="00B86C83" w:rsidP="00B86C83">
      <w:pPr>
        <w:spacing w:after="0"/>
        <w:ind w:left="426" w:right="-284"/>
        <w:rPr>
          <w:rFonts w:ascii="Times New Roman" w:hAnsi="Times New Roman"/>
          <w:sz w:val="24"/>
          <w:szCs w:val="24"/>
        </w:rPr>
      </w:pPr>
      <w:r w:rsidRPr="00E607F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  <w:r w:rsidR="004E2040" w:rsidRPr="00E607F3">
        <w:rPr>
          <w:rFonts w:ascii="Times New Roman" w:hAnsi="Times New Roman"/>
        </w:rPr>
        <w:t>………</w:t>
      </w:r>
    </w:p>
    <w:p w14:paraId="67161ECE" w14:textId="77777777" w:rsidR="00B1574F" w:rsidRPr="00E607F3" w:rsidRDefault="00B1574F" w:rsidP="00B1574F">
      <w:pPr>
        <w:pStyle w:val="Akapitzlist"/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sz w:val="24"/>
          <w:szCs w:val="24"/>
        </w:rPr>
      </w:pPr>
      <w:r w:rsidRPr="00E607F3">
        <w:rPr>
          <w:rFonts w:ascii="Times New Roman" w:hAnsi="Times New Roman"/>
          <w:sz w:val="24"/>
          <w:szCs w:val="24"/>
        </w:rPr>
        <w:t>Uwagi interesariuszy wewnętrznych zgłoszone Komisji Programowej (pisemnie lub ustnie)</w:t>
      </w:r>
    </w:p>
    <w:p w14:paraId="66001FB9" w14:textId="77777777" w:rsidR="00B1574F" w:rsidRPr="00E607F3" w:rsidRDefault="00B1574F" w:rsidP="00B1574F">
      <w:pPr>
        <w:spacing w:after="0"/>
        <w:ind w:right="-284" w:firstLine="426"/>
        <w:rPr>
          <w:rFonts w:ascii="Times New Roman" w:hAnsi="Times New Roman"/>
          <w:sz w:val="24"/>
          <w:szCs w:val="24"/>
        </w:rPr>
      </w:pPr>
      <w:r w:rsidRPr="00E607F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  <w:r w:rsidRPr="00E607F3">
        <w:rPr>
          <w:rFonts w:ascii="Times New Roman" w:hAnsi="Times New Roman"/>
        </w:rPr>
        <w:t>………</w:t>
      </w:r>
    </w:p>
    <w:p w14:paraId="56A8B647" w14:textId="77777777" w:rsidR="00B1574F" w:rsidRPr="00E607F3" w:rsidRDefault="00B1574F" w:rsidP="00B1574F">
      <w:pPr>
        <w:pStyle w:val="Akapitzlist"/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sz w:val="24"/>
          <w:szCs w:val="24"/>
        </w:rPr>
      </w:pPr>
      <w:r w:rsidRPr="00E607F3">
        <w:rPr>
          <w:rFonts w:ascii="Times New Roman" w:hAnsi="Times New Roman"/>
          <w:sz w:val="24"/>
          <w:szCs w:val="24"/>
        </w:rPr>
        <w:t>Inne uwagi, wnioski zgłoszone Komisji Programowej (pisemnie lub ustnie)</w:t>
      </w:r>
    </w:p>
    <w:p w14:paraId="6DCC4B1B" w14:textId="7E397061" w:rsidR="00B1574F" w:rsidRPr="00E607F3" w:rsidRDefault="00B1574F" w:rsidP="00B1574F">
      <w:pPr>
        <w:spacing w:after="0"/>
        <w:ind w:right="-284" w:firstLine="426"/>
        <w:rPr>
          <w:rFonts w:ascii="Times New Roman" w:hAnsi="Times New Roman"/>
          <w:sz w:val="24"/>
          <w:szCs w:val="24"/>
        </w:rPr>
      </w:pPr>
      <w:r w:rsidRPr="00E607F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  <w:r w:rsidRPr="00E607F3">
        <w:rPr>
          <w:rFonts w:ascii="Times New Roman" w:hAnsi="Times New Roman"/>
        </w:rPr>
        <w:t>………</w:t>
      </w:r>
    </w:p>
    <w:p w14:paraId="44FDE324" w14:textId="77777777" w:rsidR="00B86C83" w:rsidRPr="006B0409" w:rsidRDefault="00B86C83" w:rsidP="00755BD7">
      <w:pPr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W/w uwagi 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uwzględniono/nie uwzględniono (właściwe podkreślić)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 programie kształcenia z powodu </w:t>
      </w: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>(jeśli nie uwzględniono -podać powód)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AFFAF3F" w14:textId="76B9B718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1DF2F58E" w14:textId="4DB1FAAC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62E61487" w14:textId="77777777" w:rsidR="005969E1" w:rsidRDefault="005969E1" w:rsidP="005969E1">
      <w:pPr>
        <w:pStyle w:val="Akapitzlist"/>
        <w:spacing w:after="0"/>
        <w:ind w:left="786" w:righ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2FAE60E7" w14:textId="77777777" w:rsidR="005969E1" w:rsidRPr="005969E1" w:rsidRDefault="005969E1" w:rsidP="005969E1">
      <w:pPr>
        <w:pStyle w:val="Akapitzlist"/>
        <w:spacing w:after="0"/>
        <w:ind w:left="786" w:righ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3A3E80B7" w14:textId="5157F199" w:rsidR="00B86C83" w:rsidRPr="008961A4" w:rsidRDefault="00655325" w:rsidP="00B86C83">
      <w:pPr>
        <w:spacing w:after="0"/>
        <w:ind w:left="426"/>
        <w:rPr>
          <w:rFonts w:ascii="Times New Roman" w:hAnsi="Times New Roman"/>
        </w:rPr>
      </w:pPr>
      <w:r w:rsidRPr="008961A4">
        <w:rPr>
          <w:rFonts w:ascii="Times New Roman" w:hAnsi="Times New Roman"/>
          <w:sz w:val="24"/>
          <w:szCs w:val="24"/>
        </w:rPr>
        <w:t xml:space="preserve">Wnioski, zalecenia, rekomendacje </w:t>
      </w:r>
      <w:r w:rsidR="00B86C83"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0ADCB0E5" w14:textId="77777777" w:rsidR="00B86C83" w:rsidRPr="008961A4" w:rsidRDefault="00B86C83" w:rsidP="00B86C83">
      <w:pPr>
        <w:spacing w:after="0"/>
        <w:ind w:left="426"/>
        <w:rPr>
          <w:rFonts w:ascii="Times New Roman" w:hAnsi="Times New Roman"/>
        </w:rPr>
      </w:pPr>
      <w:r w:rsidRPr="008961A4">
        <w:rPr>
          <w:rFonts w:ascii="Times New Roman" w:hAnsi="Times New Roman"/>
        </w:rPr>
        <w:lastRenderedPageBreak/>
        <w:t>…………………………………………………………………………………………………….</w:t>
      </w:r>
    </w:p>
    <w:p w14:paraId="0DEC9A1D" w14:textId="77777777" w:rsidR="00B86C83" w:rsidRPr="008961A4" w:rsidRDefault="00B86C83" w:rsidP="00B86C83">
      <w:pPr>
        <w:ind w:left="426"/>
        <w:rPr>
          <w:rFonts w:ascii="Times New Roman" w:hAnsi="Times New Roman"/>
          <w:strike/>
        </w:rPr>
      </w:pPr>
    </w:p>
    <w:p w14:paraId="48E107AD" w14:textId="77777777" w:rsidR="00B86C83" w:rsidRPr="00D649CA" w:rsidRDefault="00B86C83" w:rsidP="00B86C83">
      <w:pPr>
        <w:ind w:left="426"/>
        <w:rPr>
          <w:rFonts w:ascii="Times New Roman" w:hAnsi="Times New Roman"/>
          <w:strike/>
        </w:rPr>
      </w:pPr>
    </w:p>
    <w:p w14:paraId="070B13D0" w14:textId="60290EE5" w:rsidR="008A78A2" w:rsidRPr="00D649CA" w:rsidRDefault="00655325" w:rsidP="004E2040">
      <w:pPr>
        <w:tabs>
          <w:tab w:val="left" w:pos="6435"/>
        </w:tabs>
        <w:rPr>
          <w:rFonts w:ascii="Times New Roman" w:hAnsi="Times New Roman"/>
          <w:strike/>
          <w:sz w:val="24"/>
          <w:szCs w:val="24"/>
        </w:rPr>
      </w:pPr>
      <w:r w:rsidRPr="00EA4EF3">
        <w:rPr>
          <w:rFonts w:ascii="Times New Roman" w:hAnsi="Times New Roman"/>
          <w:sz w:val="24"/>
          <w:szCs w:val="24"/>
        </w:rPr>
        <w:t>Sprawozdanie</w:t>
      </w:r>
      <w:r w:rsidR="008A78A2" w:rsidRPr="00EA4EF3">
        <w:rPr>
          <w:rFonts w:ascii="Times New Roman" w:hAnsi="Times New Roman"/>
          <w:sz w:val="24"/>
          <w:szCs w:val="24"/>
        </w:rPr>
        <w:t xml:space="preserve"> przygotował/a</w:t>
      </w:r>
      <w:r w:rsidR="00A57034" w:rsidRPr="00A57034">
        <w:rPr>
          <w:rFonts w:ascii="Times New Roman" w:hAnsi="Times New Roman"/>
          <w:sz w:val="24"/>
          <w:szCs w:val="24"/>
        </w:rPr>
        <w:t>:</w:t>
      </w:r>
    </w:p>
    <w:p w14:paraId="4F03CA9C" w14:textId="77777777" w:rsidR="008A78A2" w:rsidRPr="00D649CA" w:rsidRDefault="008A78A2" w:rsidP="004E2040">
      <w:pPr>
        <w:tabs>
          <w:tab w:val="left" w:pos="6435"/>
        </w:tabs>
        <w:rPr>
          <w:rFonts w:ascii="Times New Roman" w:hAnsi="Times New Roman"/>
          <w:strike/>
          <w:sz w:val="24"/>
          <w:szCs w:val="24"/>
        </w:rPr>
      </w:pPr>
    </w:p>
    <w:p w14:paraId="5F80976A" w14:textId="25D07FA2" w:rsidR="008A78A2" w:rsidRPr="00EA4EF3" w:rsidRDefault="008A78A2" w:rsidP="004E2040">
      <w:pPr>
        <w:spacing w:after="0"/>
        <w:rPr>
          <w:rFonts w:ascii="Times New Roman" w:hAnsi="Times New Roman"/>
        </w:rPr>
      </w:pPr>
      <w:r w:rsidRPr="00EA4EF3">
        <w:rPr>
          <w:rFonts w:ascii="Times New Roman" w:hAnsi="Times New Roman"/>
        </w:rPr>
        <w:t xml:space="preserve">…………………………………………………………  </w:t>
      </w:r>
      <w:r w:rsidR="00655325" w:rsidRPr="00EA4EF3">
        <w:rPr>
          <w:rFonts w:ascii="Times New Roman" w:hAnsi="Times New Roman"/>
        </w:rPr>
        <w:t xml:space="preserve">                  </w:t>
      </w:r>
      <w:r w:rsidRPr="00EA4EF3">
        <w:rPr>
          <w:rFonts w:ascii="Times New Roman" w:hAnsi="Times New Roman"/>
        </w:rPr>
        <w:t xml:space="preserve">        ………………………</w:t>
      </w:r>
    </w:p>
    <w:p w14:paraId="633DA80E" w14:textId="77777777" w:rsidR="008A78A2" w:rsidRPr="00EA4EF3" w:rsidRDefault="008A78A2" w:rsidP="00655325">
      <w:pPr>
        <w:spacing w:after="0"/>
        <w:ind w:left="6656" w:firstLine="424"/>
        <w:rPr>
          <w:rFonts w:ascii="Times New Roman" w:hAnsi="Times New Roman"/>
          <w:i/>
          <w:iCs/>
        </w:rPr>
      </w:pPr>
      <w:r w:rsidRPr="00EA4EF3">
        <w:rPr>
          <w:rFonts w:ascii="Times New Roman" w:hAnsi="Times New Roman"/>
          <w:i/>
          <w:iCs/>
        </w:rPr>
        <w:t>(Data i podpis)</w:t>
      </w:r>
    </w:p>
    <w:p w14:paraId="4F65062A" w14:textId="77777777" w:rsidR="008A78A2" w:rsidRPr="00EA4EF3" w:rsidRDefault="008A78A2" w:rsidP="008A78A2">
      <w:pPr>
        <w:spacing w:after="0"/>
        <w:ind w:left="7506"/>
        <w:rPr>
          <w:rFonts w:ascii="Times New Roman" w:hAnsi="Times New Roman"/>
          <w:i/>
          <w:iCs/>
        </w:rPr>
      </w:pPr>
    </w:p>
    <w:p w14:paraId="7BF05A13" w14:textId="77777777" w:rsidR="00B86C83" w:rsidRPr="00EA4EF3" w:rsidRDefault="00B86C83" w:rsidP="00B86C83">
      <w:pPr>
        <w:ind w:left="426"/>
        <w:rPr>
          <w:rFonts w:ascii="Times New Roman" w:hAnsi="Times New Roman"/>
        </w:rPr>
      </w:pPr>
    </w:p>
    <w:p w14:paraId="5FCA5CB2" w14:textId="4BE4F9CE" w:rsidR="00655325" w:rsidRPr="002A77E6" w:rsidRDefault="00655325" w:rsidP="004E2040">
      <w:pPr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EA4EF3">
        <w:rPr>
          <w:rFonts w:ascii="Times New Roman" w:hAnsi="Times New Roman"/>
          <w:sz w:val="24"/>
          <w:szCs w:val="24"/>
        </w:rPr>
        <w:t>Przewodnicząca/y Podzespołu ds. Jakości Kształcenia</w:t>
      </w:r>
      <w:r w:rsidR="002A77E6">
        <w:rPr>
          <w:rFonts w:ascii="Times New Roman" w:hAnsi="Times New Roman"/>
          <w:sz w:val="24"/>
          <w:szCs w:val="24"/>
        </w:rPr>
        <w:t xml:space="preserve"> </w:t>
      </w:r>
      <w:r w:rsidR="002A77E6" w:rsidRPr="0056232C">
        <w:rPr>
          <w:rFonts w:ascii="Times New Roman" w:hAnsi="Times New Roman"/>
          <w:sz w:val="24"/>
          <w:szCs w:val="24"/>
        </w:rPr>
        <w:t>Studentów</w:t>
      </w:r>
    </w:p>
    <w:p w14:paraId="71530E26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1A52C0D1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73BBD2E3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07963AD1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295B0A37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  <w:r w:rsidRPr="00EA4EF3">
        <w:rPr>
          <w:rFonts w:ascii="Times New Roman" w:hAnsi="Times New Roman"/>
          <w:i/>
          <w:iCs/>
        </w:rPr>
        <w:t>(Data, pieczątka i podpis)</w:t>
      </w:r>
    </w:p>
    <w:p w14:paraId="39721E48" w14:textId="0C1E2D1A" w:rsidR="00B86C83" w:rsidRPr="006B0409" w:rsidRDefault="00B86C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6C83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52BF" w14:textId="77777777" w:rsidR="00CA4BA7" w:rsidRDefault="00CA4BA7" w:rsidP="00817AA3">
      <w:pPr>
        <w:spacing w:after="0" w:line="240" w:lineRule="auto"/>
      </w:pPr>
      <w:r>
        <w:separator/>
      </w:r>
    </w:p>
  </w:endnote>
  <w:endnote w:type="continuationSeparator" w:id="0">
    <w:p w14:paraId="7C653852" w14:textId="77777777" w:rsidR="00CA4BA7" w:rsidRDefault="00CA4BA7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369792F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7DD1" w14:textId="77777777" w:rsidR="00CA4BA7" w:rsidRDefault="00CA4BA7" w:rsidP="00817AA3">
      <w:pPr>
        <w:spacing w:after="0" w:line="240" w:lineRule="auto"/>
      </w:pPr>
      <w:r>
        <w:separator/>
      </w:r>
    </w:p>
  </w:footnote>
  <w:footnote w:type="continuationSeparator" w:id="0">
    <w:p w14:paraId="7742F937" w14:textId="77777777" w:rsidR="00CA4BA7" w:rsidRDefault="00CA4BA7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39871982">
    <w:abstractNumId w:val="16"/>
  </w:num>
  <w:num w:numId="2" w16cid:durableId="548108598">
    <w:abstractNumId w:val="48"/>
  </w:num>
  <w:num w:numId="3" w16cid:durableId="2021615136">
    <w:abstractNumId w:val="43"/>
  </w:num>
  <w:num w:numId="4" w16cid:durableId="1476605039">
    <w:abstractNumId w:val="27"/>
  </w:num>
  <w:num w:numId="5" w16cid:durableId="473571938">
    <w:abstractNumId w:val="12"/>
  </w:num>
  <w:num w:numId="6" w16cid:durableId="1282882831">
    <w:abstractNumId w:val="21"/>
  </w:num>
  <w:num w:numId="7" w16cid:durableId="303899955">
    <w:abstractNumId w:val="4"/>
  </w:num>
  <w:num w:numId="8" w16cid:durableId="1250577898">
    <w:abstractNumId w:val="32"/>
  </w:num>
  <w:num w:numId="9" w16cid:durableId="693965897">
    <w:abstractNumId w:val="38"/>
  </w:num>
  <w:num w:numId="10" w16cid:durableId="1557624443">
    <w:abstractNumId w:val="46"/>
  </w:num>
  <w:num w:numId="11" w16cid:durableId="183791881">
    <w:abstractNumId w:val="8"/>
  </w:num>
  <w:num w:numId="12" w16cid:durableId="1230388440">
    <w:abstractNumId w:val="13"/>
  </w:num>
  <w:num w:numId="13" w16cid:durableId="888491082">
    <w:abstractNumId w:val="35"/>
  </w:num>
  <w:num w:numId="14" w16cid:durableId="783424044">
    <w:abstractNumId w:val="23"/>
  </w:num>
  <w:num w:numId="15" w16cid:durableId="466119717">
    <w:abstractNumId w:val="30"/>
  </w:num>
  <w:num w:numId="16" w16cid:durableId="1331908868">
    <w:abstractNumId w:val="45"/>
  </w:num>
  <w:num w:numId="17" w16cid:durableId="1714578832">
    <w:abstractNumId w:val="11"/>
  </w:num>
  <w:num w:numId="18" w16cid:durableId="135033840">
    <w:abstractNumId w:val="26"/>
  </w:num>
  <w:num w:numId="19" w16cid:durableId="1191262387">
    <w:abstractNumId w:val="37"/>
  </w:num>
  <w:num w:numId="20" w16cid:durableId="650983640">
    <w:abstractNumId w:val="50"/>
  </w:num>
  <w:num w:numId="21" w16cid:durableId="28142584">
    <w:abstractNumId w:val="25"/>
  </w:num>
  <w:num w:numId="22" w16cid:durableId="1238590715">
    <w:abstractNumId w:val="33"/>
  </w:num>
  <w:num w:numId="23" w16cid:durableId="1661348235">
    <w:abstractNumId w:val="29"/>
  </w:num>
  <w:num w:numId="24" w16cid:durableId="189539482">
    <w:abstractNumId w:val="22"/>
  </w:num>
  <w:num w:numId="25" w16cid:durableId="1983538137">
    <w:abstractNumId w:val="10"/>
  </w:num>
  <w:num w:numId="26" w16cid:durableId="889195570">
    <w:abstractNumId w:val="31"/>
  </w:num>
  <w:num w:numId="27" w16cid:durableId="638222303">
    <w:abstractNumId w:val="28"/>
  </w:num>
  <w:num w:numId="28" w16cid:durableId="432408077">
    <w:abstractNumId w:val="9"/>
  </w:num>
  <w:num w:numId="29" w16cid:durableId="2033845231">
    <w:abstractNumId w:val="47"/>
  </w:num>
  <w:num w:numId="30" w16cid:durableId="94522304">
    <w:abstractNumId w:val="49"/>
  </w:num>
  <w:num w:numId="31" w16cid:durableId="773477394">
    <w:abstractNumId w:val="39"/>
  </w:num>
  <w:num w:numId="32" w16cid:durableId="738328741">
    <w:abstractNumId w:val="14"/>
  </w:num>
  <w:num w:numId="33" w16cid:durableId="724334985">
    <w:abstractNumId w:val="40"/>
  </w:num>
  <w:num w:numId="34" w16cid:durableId="2144229288">
    <w:abstractNumId w:val="42"/>
  </w:num>
  <w:num w:numId="35" w16cid:durableId="1713456151">
    <w:abstractNumId w:val="19"/>
  </w:num>
  <w:num w:numId="36" w16cid:durableId="293826700">
    <w:abstractNumId w:val="18"/>
  </w:num>
  <w:num w:numId="37" w16cid:durableId="1558584185">
    <w:abstractNumId w:val="34"/>
  </w:num>
  <w:num w:numId="38" w16cid:durableId="1526208113">
    <w:abstractNumId w:val="36"/>
  </w:num>
  <w:num w:numId="39" w16cid:durableId="1447500091">
    <w:abstractNumId w:val="41"/>
  </w:num>
  <w:num w:numId="40" w16cid:durableId="1832020246">
    <w:abstractNumId w:val="24"/>
  </w:num>
  <w:num w:numId="41" w16cid:durableId="64256276">
    <w:abstractNumId w:val="20"/>
  </w:num>
  <w:num w:numId="42" w16cid:durableId="1448694948">
    <w:abstractNumId w:val="17"/>
  </w:num>
  <w:num w:numId="43" w16cid:durableId="1993752500">
    <w:abstractNumId w:val="15"/>
  </w:num>
  <w:num w:numId="44" w16cid:durableId="1539125127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2AED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A77E6"/>
    <w:rsid w:val="002B1130"/>
    <w:rsid w:val="002B3DD4"/>
    <w:rsid w:val="002B53DB"/>
    <w:rsid w:val="002D223C"/>
    <w:rsid w:val="002D726E"/>
    <w:rsid w:val="002E081B"/>
    <w:rsid w:val="002E1174"/>
    <w:rsid w:val="002E295F"/>
    <w:rsid w:val="002E4CE6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27BDF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0F3E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32C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69E1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83684"/>
    <w:rsid w:val="006968B6"/>
    <w:rsid w:val="006A23C7"/>
    <w:rsid w:val="006A3987"/>
    <w:rsid w:val="006A3A18"/>
    <w:rsid w:val="006A43BC"/>
    <w:rsid w:val="006B0409"/>
    <w:rsid w:val="006B395B"/>
    <w:rsid w:val="006B6F99"/>
    <w:rsid w:val="006B7CEB"/>
    <w:rsid w:val="006B7FED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B5622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136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22482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1574F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4BA7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1676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7F3"/>
    <w:rsid w:val="00E60FFE"/>
    <w:rsid w:val="00E66753"/>
    <w:rsid w:val="00E70D79"/>
    <w:rsid w:val="00E73298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97DFA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96A8-47B7-46D7-9661-0A5D07A9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2025-10-03T12:47:00Z</dcterms:created>
  <dcterms:modified xsi:type="dcterms:W3CDTF">2025-10-03T12:47:00Z</dcterms:modified>
</cp:coreProperties>
</file>