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7B63B" w14:textId="77777777" w:rsidR="00E13C33" w:rsidRPr="00055E7E" w:rsidRDefault="00E13C33" w:rsidP="001A04D7">
      <w:pPr>
        <w:jc w:val="center"/>
        <w:rPr>
          <w:rFonts w:ascii="Ubuntu Light" w:hAnsi="Ubuntu Light"/>
          <w:b/>
          <w:color w:val="000000"/>
          <w:sz w:val="28"/>
          <w:szCs w:val="28"/>
        </w:rPr>
      </w:pPr>
    </w:p>
    <w:p w14:paraId="4366FFFA" w14:textId="77777777" w:rsidR="00023B8A" w:rsidRPr="00055E7E" w:rsidRDefault="00023B8A" w:rsidP="001A04D7">
      <w:pPr>
        <w:jc w:val="center"/>
        <w:rPr>
          <w:rFonts w:ascii="Ubuntu Light" w:hAnsi="Ubuntu Light"/>
          <w:b/>
          <w:color w:val="000000"/>
          <w:sz w:val="28"/>
          <w:szCs w:val="28"/>
        </w:rPr>
      </w:pPr>
    </w:p>
    <w:p w14:paraId="6176EE1D" w14:textId="77777777" w:rsidR="00023B8A" w:rsidRPr="00055E7E" w:rsidRDefault="00023B8A" w:rsidP="001A04D7">
      <w:pPr>
        <w:jc w:val="center"/>
        <w:rPr>
          <w:rFonts w:ascii="Ubuntu Light" w:hAnsi="Ubuntu Light"/>
          <w:b/>
          <w:color w:val="000000"/>
          <w:sz w:val="28"/>
          <w:szCs w:val="28"/>
        </w:rPr>
      </w:pPr>
    </w:p>
    <w:p w14:paraId="2A99B5A3" w14:textId="77777777" w:rsidR="00023B8A" w:rsidRPr="00055E7E" w:rsidRDefault="00023B8A" w:rsidP="001A04D7">
      <w:pPr>
        <w:jc w:val="center"/>
        <w:rPr>
          <w:rFonts w:ascii="Ubuntu Light" w:hAnsi="Ubuntu Light"/>
          <w:b/>
          <w:color w:val="000000"/>
          <w:sz w:val="28"/>
          <w:szCs w:val="28"/>
        </w:rPr>
      </w:pPr>
    </w:p>
    <w:p w14:paraId="65DA05A7" w14:textId="77777777" w:rsidR="00E13C33" w:rsidRPr="00055E7E" w:rsidRDefault="00E13C33" w:rsidP="001A04D7">
      <w:pPr>
        <w:jc w:val="center"/>
        <w:rPr>
          <w:rFonts w:ascii="Ubuntu Light" w:hAnsi="Ubuntu Light"/>
          <w:b/>
          <w:color w:val="000000"/>
          <w:sz w:val="28"/>
          <w:szCs w:val="28"/>
        </w:rPr>
      </w:pPr>
    </w:p>
    <w:p w14:paraId="7817D6E5" w14:textId="77777777" w:rsidR="00E13C33" w:rsidRPr="00055E7E" w:rsidRDefault="00E13C33" w:rsidP="001A04D7">
      <w:pPr>
        <w:jc w:val="center"/>
        <w:rPr>
          <w:rFonts w:ascii="Ubuntu Light" w:hAnsi="Ubuntu Light"/>
          <w:b/>
          <w:color w:val="000000"/>
          <w:sz w:val="28"/>
          <w:szCs w:val="28"/>
        </w:rPr>
      </w:pPr>
    </w:p>
    <w:p w14:paraId="459BF95D" w14:textId="77777777" w:rsidR="00037D1A" w:rsidRPr="008E5232" w:rsidRDefault="007A5844" w:rsidP="00BA5B54">
      <w:pPr>
        <w:pStyle w:val="Tytu"/>
        <w:jc w:val="center"/>
        <w:rPr>
          <w:rFonts w:ascii="Ubuntu Light" w:hAnsi="Ubuntu Light"/>
          <w:b/>
          <w:bCs/>
          <w:sz w:val="44"/>
          <w:szCs w:val="44"/>
        </w:rPr>
      </w:pPr>
      <w:r w:rsidRPr="008E5232">
        <w:rPr>
          <w:rFonts w:ascii="Ubuntu Light" w:hAnsi="Ubuntu Light"/>
          <w:b/>
          <w:bCs/>
          <w:sz w:val="44"/>
          <w:szCs w:val="44"/>
        </w:rPr>
        <w:t>REGULAMIN</w:t>
      </w:r>
    </w:p>
    <w:p w14:paraId="0BBA4D77" w14:textId="77777777" w:rsidR="00E13C33" w:rsidRPr="008E5232" w:rsidRDefault="00E13C33" w:rsidP="00BA5B54">
      <w:pPr>
        <w:pStyle w:val="Tytu"/>
        <w:jc w:val="center"/>
        <w:rPr>
          <w:rFonts w:ascii="Ubuntu Light" w:hAnsi="Ubuntu Light"/>
          <w:b/>
          <w:bCs/>
          <w:sz w:val="44"/>
          <w:szCs w:val="44"/>
        </w:rPr>
      </w:pPr>
    </w:p>
    <w:p w14:paraId="053A7832" w14:textId="77777777" w:rsidR="001657DC" w:rsidRPr="008E5232" w:rsidRDefault="007A5844" w:rsidP="00BA5B54">
      <w:pPr>
        <w:pStyle w:val="Tytu"/>
        <w:jc w:val="center"/>
        <w:rPr>
          <w:rFonts w:ascii="Ubuntu Light" w:hAnsi="Ubuntu Light"/>
          <w:b/>
          <w:bCs/>
          <w:sz w:val="44"/>
          <w:szCs w:val="44"/>
        </w:rPr>
      </w:pPr>
      <w:r w:rsidRPr="008E5232">
        <w:rPr>
          <w:rFonts w:ascii="Ubuntu Light" w:hAnsi="Ubuntu Light"/>
          <w:b/>
          <w:bCs/>
          <w:sz w:val="44"/>
          <w:szCs w:val="44"/>
        </w:rPr>
        <w:t>SAMORZĄDU STUDENCKIEGO</w:t>
      </w:r>
    </w:p>
    <w:p w14:paraId="2F21BEDA" w14:textId="77777777" w:rsidR="002C3D1B" w:rsidRPr="00055E7E" w:rsidRDefault="007A5844" w:rsidP="00FC138C">
      <w:pPr>
        <w:pStyle w:val="Tytu"/>
        <w:jc w:val="center"/>
        <w:rPr>
          <w:rFonts w:ascii="Ubuntu Light" w:hAnsi="Ubuntu Light"/>
          <w:color w:val="000000"/>
          <w:sz w:val="28"/>
          <w:szCs w:val="28"/>
        </w:rPr>
      </w:pPr>
      <w:r w:rsidRPr="008E5232">
        <w:rPr>
          <w:rFonts w:ascii="Ubuntu Light" w:hAnsi="Ubuntu Light"/>
          <w:b/>
          <w:bCs/>
          <w:sz w:val="44"/>
          <w:szCs w:val="44"/>
        </w:rPr>
        <w:t xml:space="preserve">ŚLĄSKIEGO UNIWERSYTETU MEDYCZNEGO </w:t>
      </w:r>
      <w:r w:rsidR="00037D1A" w:rsidRPr="008E5232">
        <w:rPr>
          <w:rFonts w:ascii="Ubuntu Light" w:hAnsi="Ubuntu Light"/>
          <w:b/>
          <w:bCs/>
          <w:sz w:val="44"/>
          <w:szCs w:val="44"/>
        </w:rPr>
        <w:br/>
        <w:t>W</w:t>
      </w:r>
      <w:r w:rsidRPr="008E5232">
        <w:rPr>
          <w:rFonts w:ascii="Ubuntu Light" w:hAnsi="Ubuntu Light"/>
          <w:b/>
          <w:bCs/>
          <w:sz w:val="44"/>
          <w:szCs w:val="44"/>
        </w:rPr>
        <w:t xml:space="preserve"> KATOWICACH</w:t>
      </w:r>
    </w:p>
    <w:p w14:paraId="3CA37CE0" w14:textId="77777777" w:rsidR="002C3D1B" w:rsidRPr="00055E7E" w:rsidRDefault="002C3D1B" w:rsidP="00593614">
      <w:pPr>
        <w:jc w:val="center"/>
        <w:rPr>
          <w:rFonts w:ascii="Ubuntu Light" w:hAnsi="Ubuntu Light"/>
          <w:color w:val="000000"/>
          <w:sz w:val="28"/>
          <w:szCs w:val="28"/>
        </w:rPr>
      </w:pPr>
    </w:p>
    <w:p w14:paraId="66FA6262" w14:textId="7BB2AC40" w:rsidR="004609D2" w:rsidRPr="00023B8A" w:rsidRDefault="002C3D1B" w:rsidP="00023B8A">
      <w:pPr>
        <w:jc w:val="center"/>
        <w:rPr>
          <w:rFonts w:ascii="Ubuntu Light" w:hAnsi="Ubuntu Light"/>
          <w:i/>
          <w:iCs/>
        </w:rPr>
      </w:pPr>
      <w:r w:rsidRPr="008E5232">
        <w:rPr>
          <w:rFonts w:ascii="Ubuntu Light" w:hAnsi="Ubuntu Light"/>
          <w:i/>
          <w:iCs/>
        </w:rPr>
        <w:t>u</w:t>
      </w:r>
      <w:r w:rsidR="004609D2" w:rsidRPr="008E5232">
        <w:rPr>
          <w:rFonts w:ascii="Ubuntu Light" w:hAnsi="Ubuntu Light"/>
          <w:i/>
          <w:iCs/>
        </w:rPr>
        <w:t xml:space="preserve">chwalony </w:t>
      </w:r>
      <w:r w:rsidR="004C3EC5" w:rsidRPr="008E5232">
        <w:rPr>
          <w:rFonts w:ascii="Ubuntu Light" w:hAnsi="Ubuntu Light"/>
          <w:i/>
          <w:iCs/>
        </w:rPr>
        <w:t xml:space="preserve">przez Parlament Studencki </w:t>
      </w:r>
      <w:r w:rsidRPr="008E5232">
        <w:rPr>
          <w:rFonts w:ascii="Ubuntu Light" w:hAnsi="Ubuntu Light"/>
          <w:i/>
          <w:iCs/>
        </w:rPr>
        <w:br/>
      </w:r>
      <w:r w:rsidR="004C3EC5" w:rsidRPr="008E5232">
        <w:rPr>
          <w:rFonts w:ascii="Ubuntu Light" w:hAnsi="Ubuntu Light"/>
          <w:i/>
          <w:iCs/>
        </w:rPr>
        <w:t>Śląskiego Uniwersytetu Medycznego w Katowicach</w:t>
      </w:r>
      <w:r w:rsidR="003933E9" w:rsidRPr="008E5232">
        <w:rPr>
          <w:rFonts w:ascii="Ubuntu Light" w:hAnsi="Ubuntu Light"/>
          <w:i/>
          <w:iCs/>
        </w:rPr>
        <w:br/>
        <w:t xml:space="preserve">dnia </w:t>
      </w:r>
      <w:r w:rsidR="00D418C3">
        <w:rPr>
          <w:rFonts w:ascii="Ubuntu Light" w:hAnsi="Ubuntu Light"/>
          <w:i/>
          <w:iCs/>
        </w:rPr>
        <w:t>15</w:t>
      </w:r>
      <w:r w:rsidR="00023B8A">
        <w:rPr>
          <w:rFonts w:ascii="Ubuntu Light" w:hAnsi="Ubuntu Light"/>
          <w:i/>
          <w:iCs/>
        </w:rPr>
        <w:t xml:space="preserve"> </w:t>
      </w:r>
      <w:r w:rsidR="00D418C3">
        <w:rPr>
          <w:rFonts w:ascii="Ubuntu Light" w:hAnsi="Ubuntu Light"/>
          <w:i/>
          <w:iCs/>
        </w:rPr>
        <w:t>listopada</w:t>
      </w:r>
      <w:r w:rsidR="00023B8A">
        <w:rPr>
          <w:rFonts w:ascii="Ubuntu Light" w:hAnsi="Ubuntu Light"/>
          <w:i/>
          <w:iCs/>
        </w:rPr>
        <w:t xml:space="preserve"> </w:t>
      </w:r>
      <w:r w:rsidR="003933E9" w:rsidRPr="008E5232">
        <w:rPr>
          <w:rFonts w:ascii="Ubuntu Light" w:hAnsi="Ubuntu Light"/>
          <w:i/>
          <w:iCs/>
        </w:rPr>
        <w:t>20</w:t>
      </w:r>
      <w:r w:rsidR="00023B8A">
        <w:rPr>
          <w:rFonts w:ascii="Ubuntu Light" w:hAnsi="Ubuntu Light"/>
          <w:i/>
          <w:iCs/>
        </w:rPr>
        <w:t>24</w:t>
      </w:r>
      <w:r w:rsidR="003933E9" w:rsidRPr="008E5232">
        <w:rPr>
          <w:rFonts w:ascii="Ubuntu Light" w:hAnsi="Ubuntu Light"/>
          <w:i/>
          <w:iCs/>
        </w:rPr>
        <w:t xml:space="preserve"> r.</w:t>
      </w:r>
    </w:p>
    <w:p w14:paraId="2E9D2E9B" w14:textId="77777777" w:rsidR="004052D7" w:rsidRPr="00055E7E" w:rsidRDefault="008546AE" w:rsidP="004609D2">
      <w:pPr>
        <w:rPr>
          <w:rFonts w:ascii="Ubuntu Light" w:hAnsi="Ubuntu Light"/>
          <w:color w:val="000000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7216" behindDoc="1" locked="0" layoutInCell="1" allowOverlap="1" wp14:anchorId="02CE6C42" wp14:editId="20135988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5730875" cy="1682750"/>
            <wp:effectExtent l="0" t="0" r="0" b="0"/>
            <wp:wrapNone/>
            <wp:docPr id="29" name="Obraz 222306753" descr="Obraz zawierający tekst, Czcionka, zrzut ekranu, wizytówka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2306753" descr="Obraz zawierający tekst, Czcionka, zrzut ekranu, wizytówka&#10;&#10;Opis wygenerowany automatyczni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25B" w:rsidRPr="00055E7E">
        <w:rPr>
          <w:rFonts w:ascii="Ubuntu Light" w:hAnsi="Ubuntu Light"/>
          <w:color w:val="000000"/>
          <w:sz w:val="28"/>
          <w:szCs w:val="28"/>
        </w:rPr>
        <w:br w:type="page"/>
      </w:r>
    </w:p>
    <w:p w14:paraId="5F11C474" w14:textId="77777777" w:rsidR="00055B19" w:rsidRPr="00055E7E" w:rsidRDefault="00055B19" w:rsidP="00FC138C">
      <w:pPr>
        <w:pStyle w:val="Nagwekspisutreci"/>
        <w:spacing w:line="276" w:lineRule="auto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lastRenderedPageBreak/>
        <w:t>Spis treści</w:t>
      </w:r>
    </w:p>
    <w:p w14:paraId="43D91AB2" w14:textId="4E1D9ACE" w:rsidR="0060616E" w:rsidRDefault="00055B19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r>
        <w:fldChar w:fldCharType="begin"/>
      </w:r>
      <w:r>
        <w:instrText>TOC \o "1-3" \h \z \u</w:instrText>
      </w:r>
      <w:r>
        <w:fldChar w:fldCharType="separate"/>
      </w:r>
      <w:hyperlink w:anchor="_Toc182691353" w:history="1">
        <w:r w:rsidR="0060616E" w:rsidRPr="00087123">
          <w:rPr>
            <w:rStyle w:val="Hipercze"/>
            <w:rFonts w:ascii="Ubuntu Light" w:hAnsi="Ubuntu Light"/>
            <w:noProof/>
          </w:rPr>
          <w:t>I. Postanowienia ogólne</w:t>
        </w:r>
        <w:r w:rsidR="0060616E">
          <w:rPr>
            <w:noProof/>
            <w:webHidden/>
          </w:rPr>
          <w:tab/>
        </w:r>
        <w:r w:rsidR="0060616E">
          <w:rPr>
            <w:noProof/>
            <w:webHidden/>
          </w:rPr>
          <w:fldChar w:fldCharType="begin"/>
        </w:r>
        <w:r w:rsidR="0060616E">
          <w:rPr>
            <w:noProof/>
            <w:webHidden/>
          </w:rPr>
          <w:instrText xml:space="preserve"> PAGEREF _Toc182691353 \h </w:instrText>
        </w:r>
        <w:r w:rsidR="0060616E">
          <w:rPr>
            <w:noProof/>
            <w:webHidden/>
          </w:rPr>
        </w:r>
        <w:r w:rsidR="0060616E">
          <w:rPr>
            <w:noProof/>
            <w:webHidden/>
          </w:rPr>
          <w:fldChar w:fldCharType="separate"/>
        </w:r>
        <w:r w:rsidR="0060616E">
          <w:rPr>
            <w:noProof/>
            <w:webHidden/>
          </w:rPr>
          <w:t>3</w:t>
        </w:r>
        <w:r w:rsidR="0060616E">
          <w:rPr>
            <w:noProof/>
            <w:webHidden/>
          </w:rPr>
          <w:fldChar w:fldCharType="end"/>
        </w:r>
      </w:hyperlink>
    </w:p>
    <w:p w14:paraId="7AE1F1E8" w14:textId="570F9233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54" w:history="1">
        <w:r w:rsidRPr="00087123">
          <w:rPr>
            <w:rStyle w:val="Hipercze"/>
            <w:noProof/>
          </w:rPr>
          <w:t>§ 1  Podstawa działania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0A49EA" w14:textId="1CB5EC26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55" w:history="1">
        <w:r w:rsidRPr="00087123">
          <w:rPr>
            <w:rStyle w:val="Hipercze"/>
            <w:noProof/>
          </w:rPr>
          <w:t>§ 2 Definicje i nazwy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C280C8" w14:textId="428EE6A2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56" w:history="1">
        <w:r w:rsidRPr="00087123">
          <w:rPr>
            <w:rStyle w:val="Hipercze"/>
            <w:noProof/>
          </w:rPr>
          <w:t>§ 3 Prawa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D34C48" w14:textId="1DAF06F9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57" w:history="1">
        <w:r w:rsidRPr="00087123">
          <w:rPr>
            <w:rStyle w:val="Hipercze"/>
            <w:noProof/>
          </w:rPr>
          <w:t>§ 4 Zadania i obowiązki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220E8A" w14:textId="4485C38F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358" w:history="1">
        <w:r w:rsidRPr="00087123">
          <w:rPr>
            <w:rStyle w:val="Hipercze"/>
            <w:rFonts w:ascii="Ubuntu Light" w:hAnsi="Ubuntu Light"/>
            <w:noProof/>
          </w:rPr>
          <w:t>II. Struktura i funkcjonowanie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94C0AA" w14:textId="7EF3697E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59" w:history="1">
        <w:r w:rsidRPr="00087123">
          <w:rPr>
            <w:rStyle w:val="Hipercze"/>
            <w:noProof/>
          </w:rPr>
          <w:t>§ 5 Hierarchia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B0262D" w14:textId="1D8A9A48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0" w:history="1">
        <w:r w:rsidRPr="00087123">
          <w:rPr>
            <w:rStyle w:val="Hipercze"/>
            <w:noProof/>
          </w:rPr>
          <w:t>§ 6 Kadencja członka organu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B5862E" w14:textId="3220ED95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1" w:history="1">
        <w:r w:rsidRPr="00087123">
          <w:rPr>
            <w:rStyle w:val="Hipercze"/>
            <w:noProof/>
          </w:rPr>
          <w:t>§ 7 Odwołanie mandatu członka organu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E979E3" w14:textId="2D2E8B0A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2" w:history="1">
        <w:r w:rsidRPr="00087123">
          <w:rPr>
            <w:rStyle w:val="Hipercze"/>
            <w:noProof/>
          </w:rPr>
          <w:t>§ 8 Tryb posiedzeń organów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F5D7E0" w14:textId="53C32F15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3" w:history="1">
        <w:r w:rsidRPr="00087123">
          <w:rPr>
            <w:rStyle w:val="Hipercze"/>
            <w:noProof/>
          </w:rPr>
          <w:t>§ 9 Komisje Organów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67811E" w14:textId="43E25724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364" w:history="1">
        <w:r w:rsidRPr="00087123">
          <w:rPr>
            <w:rStyle w:val="Hipercze"/>
            <w:rFonts w:ascii="Ubuntu Light" w:hAnsi="Ubuntu Light"/>
            <w:noProof/>
          </w:rPr>
          <w:t>III.  Parlament Studencki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D14673" w14:textId="3D407EFF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5" w:history="1">
        <w:r w:rsidRPr="00087123">
          <w:rPr>
            <w:rStyle w:val="Hipercze"/>
            <w:noProof/>
          </w:rPr>
          <w:t>§ 10 Struktura Parlamentu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88687E" w14:textId="27CAA7A7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6" w:history="1">
        <w:r w:rsidRPr="00087123">
          <w:rPr>
            <w:rStyle w:val="Hipercze"/>
            <w:noProof/>
          </w:rPr>
          <w:t>§ 11 Zadania i obowiązki Parlamentu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1D84E2" w14:textId="108079E4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7" w:history="1">
        <w:r w:rsidRPr="00087123">
          <w:rPr>
            <w:rStyle w:val="Hipercze"/>
            <w:noProof/>
          </w:rPr>
          <w:t>§ 12 Dydaktyka i wychowawczość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B7FCD82" w14:textId="48A757D8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8" w:history="1">
        <w:r w:rsidRPr="00087123">
          <w:rPr>
            <w:rStyle w:val="Hipercze"/>
            <w:noProof/>
          </w:rPr>
          <w:t>§ 13 Tryb posiedzeń Parlamentu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FBD449" w14:textId="181F9B76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69" w:history="1">
        <w:r w:rsidRPr="00087123">
          <w:rPr>
            <w:rStyle w:val="Hipercze"/>
            <w:noProof/>
          </w:rPr>
          <w:t>§ 14 Uchwały i głosowania Parlamentu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80BC91D" w14:textId="4E9032A8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70" w:history="1">
        <w:r w:rsidRPr="00087123">
          <w:rPr>
            <w:rStyle w:val="Hipercze"/>
            <w:noProof/>
          </w:rPr>
          <w:t>§ 15 Komisje 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72F3A26" w14:textId="06E7A05E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71" w:history="1">
        <w:r w:rsidRPr="00087123">
          <w:rPr>
            <w:rStyle w:val="Hipercze"/>
            <w:noProof/>
          </w:rPr>
          <w:t>§ 16 Delegacja Komisji Wyższego Szkolnictwa Medycznego PSRP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D68AC3" w14:textId="27C3C568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72" w:history="1">
        <w:r w:rsidRPr="00087123">
          <w:rPr>
            <w:rStyle w:val="Hipercze"/>
            <w:noProof/>
          </w:rPr>
          <w:t>§ 17 Delegat Parlamentu Studentów RP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6963535" w14:textId="0506A130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373" w:history="1">
        <w:r w:rsidRPr="00087123">
          <w:rPr>
            <w:rStyle w:val="Hipercze"/>
            <w:rFonts w:ascii="Ubuntu Light" w:hAnsi="Ubuntu Light"/>
            <w:noProof/>
          </w:rPr>
          <w:t>IV. Prezydium i Przewodniczący Parlamentu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B83E7FB" w14:textId="2F2338F8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74" w:history="1">
        <w:r w:rsidRPr="00087123">
          <w:rPr>
            <w:rStyle w:val="Hipercze"/>
            <w:noProof/>
          </w:rPr>
          <w:t>§ 18 Organy wykonawcze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6744BA" w14:textId="74B7D06A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75" w:history="1">
        <w:r w:rsidRPr="00087123">
          <w:rPr>
            <w:rStyle w:val="Hipercze"/>
            <w:noProof/>
          </w:rPr>
          <w:t>§ 19 Zadania i obowiązki Prezydium 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AC4646B" w14:textId="27FDD7B2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76" w:history="1">
        <w:r w:rsidRPr="00087123">
          <w:rPr>
            <w:rStyle w:val="Hipercze"/>
            <w:noProof/>
          </w:rPr>
          <w:t>§ 20 Tryb powołania organów wykonawczych 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4D3655" w14:textId="29D5C6B9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377" w:history="1">
        <w:r w:rsidRPr="00087123">
          <w:rPr>
            <w:rStyle w:val="Hipercze"/>
            <w:rFonts w:ascii="Ubuntu Light" w:hAnsi="Ubuntu Light"/>
            <w:noProof/>
          </w:rPr>
          <w:t>V. Wydziałowy Samorząd Studencki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C2A5670" w14:textId="15EA870C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78" w:history="1">
        <w:r w:rsidRPr="00087123">
          <w:rPr>
            <w:rStyle w:val="Hipercze"/>
            <w:noProof/>
          </w:rPr>
          <w:t>§21 Struktura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F42CE65" w14:textId="431052AF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79" w:history="1">
        <w:r w:rsidRPr="00087123">
          <w:rPr>
            <w:rStyle w:val="Hipercze"/>
            <w:noProof/>
          </w:rPr>
          <w:t>§22 Zadania i obowiązki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0F4CC03" w14:textId="61A29EF5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80" w:history="1">
        <w:r w:rsidRPr="00087123">
          <w:rPr>
            <w:rStyle w:val="Hipercze"/>
            <w:noProof/>
          </w:rPr>
          <w:t>§23 Tryb posiedzeń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A436854" w14:textId="694456BA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381" w:history="1">
        <w:r w:rsidRPr="00087123">
          <w:rPr>
            <w:rStyle w:val="Hipercze"/>
            <w:rFonts w:ascii="Ubuntu Light" w:hAnsi="Ubuntu Light"/>
            <w:noProof/>
          </w:rPr>
          <w:t>VI. Prezydium i Przewodniczący  Wydziałowego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706452A" w14:textId="559C9B6A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82" w:history="1">
        <w:r w:rsidRPr="00087123">
          <w:rPr>
            <w:rStyle w:val="Hipercze"/>
            <w:noProof/>
          </w:rPr>
          <w:t>§24 Organy Wykonawcze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698569D" w14:textId="0CD6AE43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83" w:history="1">
        <w:r w:rsidRPr="00087123">
          <w:rPr>
            <w:rStyle w:val="Hipercze"/>
            <w:noProof/>
          </w:rPr>
          <w:t>§25 Tryb powołania organów wykonawczych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D3FB6A0" w14:textId="0C5EA4DF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384" w:history="1">
        <w:r w:rsidRPr="00087123">
          <w:rPr>
            <w:rStyle w:val="Hipercze"/>
            <w:rFonts w:ascii="Ubuntu Light" w:hAnsi="Ubuntu Light"/>
            <w:noProof/>
          </w:rPr>
          <w:t>VII. Pozostałe Organy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04E000E" w14:textId="49BBE06C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85" w:history="1">
        <w:r w:rsidRPr="00087123">
          <w:rPr>
            <w:rStyle w:val="Hipercze"/>
            <w:noProof/>
          </w:rPr>
          <w:t>§26 Rady Mieszkańców Domów Studenta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64CA16" w14:textId="711C3EC8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86" w:history="1">
        <w:r w:rsidRPr="00087123">
          <w:rPr>
            <w:rStyle w:val="Hipercze"/>
            <w:noProof/>
          </w:rPr>
          <w:t>§27 Samorząd Studencki Filii ŚUM w Bielsku-Białej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4A9A641" w14:textId="5BD79D5B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387" w:history="1">
        <w:r w:rsidRPr="00087123">
          <w:rPr>
            <w:rStyle w:val="Hipercze"/>
            <w:rFonts w:ascii="Ubuntu Light" w:hAnsi="Ubuntu Light"/>
            <w:noProof/>
          </w:rPr>
          <w:t>VIII. Ordynacja wyborcza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5BD39E" w14:textId="258F70CF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88" w:history="1">
        <w:r w:rsidRPr="00087123">
          <w:rPr>
            <w:rStyle w:val="Hipercze"/>
            <w:noProof/>
          </w:rPr>
          <w:t>§ 28 Ordynacja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CD24398" w14:textId="37831E63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89" w:history="1">
        <w:r w:rsidRPr="00087123">
          <w:rPr>
            <w:rStyle w:val="Hipercze"/>
            <w:noProof/>
          </w:rPr>
          <w:t>§ 29 Zasady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977E6F9" w14:textId="1EF1DFEC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0" w:history="1">
        <w:r w:rsidRPr="00087123">
          <w:rPr>
            <w:rStyle w:val="Hipercze"/>
            <w:noProof/>
          </w:rPr>
          <w:t>§ 30 Wydziałowa Studencka Komisja Wyborcza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7E4C69C" w14:textId="6FCD9BCD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1" w:history="1">
        <w:r w:rsidRPr="00087123">
          <w:rPr>
            <w:rStyle w:val="Hipercze"/>
            <w:noProof/>
          </w:rPr>
          <w:t>§ 31 Zadania i obowiązki Wydziałowej Studenckiej Komisji Wyborczej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EA41495" w14:textId="3C398C18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2" w:history="1">
        <w:r w:rsidRPr="00087123">
          <w:rPr>
            <w:rStyle w:val="Hipercze"/>
            <w:noProof/>
          </w:rPr>
          <w:t>§ 32 Kandydaci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7B65DAA" w14:textId="0AB3EEC6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3" w:history="1">
        <w:r w:rsidRPr="00087123">
          <w:rPr>
            <w:rStyle w:val="Hipercze"/>
            <w:noProof/>
          </w:rPr>
          <w:t>§ 33 Okręgi wyborcze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A340BD0" w14:textId="0E8FF99E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4" w:history="1">
        <w:r w:rsidRPr="00087123">
          <w:rPr>
            <w:rStyle w:val="Hipercze"/>
            <w:noProof/>
          </w:rPr>
          <w:t>§ 34 Forma wyborów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9B60838" w14:textId="18D36317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5" w:history="1">
        <w:r w:rsidRPr="00087123">
          <w:rPr>
            <w:rStyle w:val="Hipercze"/>
            <w:noProof/>
          </w:rPr>
          <w:t>§ 35 Rozstrzygnięcie wyników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7664E7F" w14:textId="301192CC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6" w:history="1">
        <w:r w:rsidRPr="00087123">
          <w:rPr>
            <w:rStyle w:val="Hipercze"/>
            <w:noProof/>
          </w:rPr>
          <w:t>§ 36 Odwołania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ADE252A" w14:textId="567D0C3C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7" w:history="1">
        <w:r w:rsidRPr="00087123">
          <w:rPr>
            <w:rStyle w:val="Hipercze"/>
            <w:noProof/>
          </w:rPr>
          <w:t>§37 Wybory do Senatu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744C3F4" w14:textId="134518B5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398" w:history="1">
        <w:r w:rsidRPr="00087123">
          <w:rPr>
            <w:rStyle w:val="Hipercze"/>
            <w:rFonts w:ascii="Ubuntu Light" w:hAnsi="Ubuntu Light"/>
            <w:noProof/>
          </w:rPr>
          <w:t>IX. Znaki graficzne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41E3FAE" w14:textId="28FFD961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399" w:history="1">
        <w:r w:rsidRPr="00087123">
          <w:rPr>
            <w:rStyle w:val="Hipercze"/>
            <w:noProof/>
          </w:rPr>
          <w:t>§38 Znak graficzny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77DE075" w14:textId="63CFC860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400" w:history="1">
        <w:r w:rsidRPr="00087123">
          <w:rPr>
            <w:rStyle w:val="Hipercze"/>
            <w:noProof/>
          </w:rPr>
          <w:t>§39 Zasady korzystania ze znaku graficznego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318D813" w14:textId="193CD778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401" w:history="1">
        <w:r w:rsidRPr="00087123">
          <w:rPr>
            <w:rStyle w:val="Hipercze"/>
            <w:rFonts w:ascii="Ubuntu Light" w:hAnsi="Ubuntu Light"/>
            <w:noProof/>
          </w:rPr>
          <w:t>X. Patronat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B261636" w14:textId="072BD765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402" w:history="1">
        <w:r w:rsidRPr="00087123">
          <w:rPr>
            <w:rStyle w:val="Hipercze"/>
            <w:noProof/>
          </w:rPr>
          <w:t>§ 40 Patronat Samorządu Studenckiego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F2EF021" w14:textId="407AB376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403" w:history="1">
        <w:r w:rsidRPr="00087123">
          <w:rPr>
            <w:rStyle w:val="Hipercze"/>
            <w:noProof/>
          </w:rPr>
          <w:t>§ 41 Zasady nadawania patronatu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6BF0C04" w14:textId="690EEE13" w:rsidR="0060616E" w:rsidRDefault="0060616E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82691404" w:history="1">
        <w:r w:rsidRPr="00087123">
          <w:rPr>
            <w:rStyle w:val="Hipercze"/>
            <w:noProof/>
          </w:rPr>
          <w:t>§ 42 Obowiązki związane z patronatem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A3CA9C2" w14:textId="3A56DA8F" w:rsidR="0060616E" w:rsidRDefault="0060616E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pl-PL"/>
          <w14:ligatures w14:val="standardContextual"/>
        </w:rPr>
      </w:pPr>
      <w:hyperlink w:anchor="_Toc182691405" w:history="1">
        <w:r w:rsidRPr="00087123">
          <w:rPr>
            <w:rStyle w:val="Hipercze"/>
            <w:rFonts w:ascii="Ubuntu Light" w:hAnsi="Ubuntu Light"/>
            <w:noProof/>
          </w:rPr>
          <w:t>XI. 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_Toc182691405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769AFD8" w14:textId="544922B6" w:rsidR="00055B19" w:rsidRDefault="00055B19" w:rsidP="00FC138C">
      <w:pPr>
        <w:spacing w:line="276" w:lineRule="auto"/>
      </w:pPr>
      <w:r>
        <w:rPr>
          <w:b/>
          <w:bCs/>
          <w:noProof/>
        </w:rPr>
        <w:fldChar w:fldCharType="end"/>
      </w:r>
    </w:p>
    <w:p w14:paraId="5C8BEE4C" w14:textId="77777777" w:rsidR="00FA325B" w:rsidRPr="00055E7E" w:rsidRDefault="004052D7" w:rsidP="004052D7">
      <w:pPr>
        <w:spacing w:line="276" w:lineRule="auto"/>
        <w:rPr>
          <w:rFonts w:ascii="Ubuntu Light" w:hAnsi="Ubuntu Light"/>
          <w:color w:val="000000"/>
          <w:sz w:val="28"/>
          <w:szCs w:val="28"/>
        </w:rPr>
      </w:pPr>
      <w:r w:rsidRPr="00055E7E">
        <w:rPr>
          <w:rFonts w:ascii="Ubuntu Light" w:hAnsi="Ubuntu Light"/>
          <w:color w:val="000000"/>
          <w:sz w:val="28"/>
          <w:szCs w:val="28"/>
        </w:rPr>
        <w:br w:type="page"/>
      </w:r>
    </w:p>
    <w:p w14:paraId="7F41CAF9" w14:textId="77777777" w:rsidR="001657DC" w:rsidRPr="00055E7E" w:rsidRDefault="00561E4F" w:rsidP="004052D7">
      <w:pPr>
        <w:pStyle w:val="Nagwek1"/>
        <w:jc w:val="center"/>
        <w:rPr>
          <w:rFonts w:ascii="Ubuntu Light" w:hAnsi="Ubuntu Light"/>
          <w:b/>
          <w:bCs/>
          <w:color w:val="000000"/>
          <w:sz w:val="28"/>
          <w:szCs w:val="28"/>
        </w:rPr>
      </w:pPr>
      <w:bookmarkStart w:id="0" w:name="_Toc155963824"/>
      <w:bookmarkStart w:id="1" w:name="_Toc182691353"/>
      <w:r w:rsidRPr="00055E7E">
        <w:rPr>
          <w:rFonts w:ascii="Ubuntu Light" w:hAnsi="Ubuntu Light"/>
          <w:b/>
          <w:bCs/>
          <w:color w:val="000000"/>
          <w:sz w:val="28"/>
          <w:szCs w:val="28"/>
        </w:rPr>
        <w:lastRenderedPageBreak/>
        <w:t>I</w:t>
      </w:r>
      <w:r w:rsidR="007A5844" w:rsidRPr="00055E7E">
        <w:rPr>
          <w:rFonts w:ascii="Ubuntu Light" w:hAnsi="Ubuntu Light"/>
          <w:b/>
          <w:bCs/>
          <w:color w:val="000000"/>
          <w:sz w:val="28"/>
          <w:szCs w:val="28"/>
        </w:rPr>
        <w:t>. Postanowienia ogólne</w:t>
      </w:r>
      <w:bookmarkEnd w:id="0"/>
      <w:bookmarkEnd w:id="1"/>
    </w:p>
    <w:p w14:paraId="1A14ABD8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26113AD6" w14:textId="77777777" w:rsidR="001657DC" w:rsidRPr="008C39EC" w:rsidRDefault="007A5844" w:rsidP="007155D6">
      <w:pPr>
        <w:pStyle w:val="Nagwek2"/>
      </w:pPr>
      <w:bookmarkStart w:id="2" w:name="_Toc155963825"/>
      <w:bookmarkStart w:id="3" w:name="_Toc182691354"/>
      <w:r w:rsidRPr="008E5232">
        <w:t xml:space="preserve">§ </w:t>
      </w:r>
      <w:r w:rsidR="005F26B2" w:rsidRPr="008E5232">
        <w:t>1</w:t>
      </w:r>
      <w:r w:rsidR="00A12FC6" w:rsidRPr="008E5232">
        <w:t xml:space="preserve"> </w:t>
      </w:r>
      <w:r w:rsidR="00EF30FE" w:rsidRPr="008E5232">
        <w:br/>
        <w:t>Podstawa działania Samorządu Studenckiego</w:t>
      </w:r>
      <w:bookmarkEnd w:id="2"/>
      <w:bookmarkEnd w:id="3"/>
    </w:p>
    <w:p w14:paraId="7E0AF483" w14:textId="4E89DC60" w:rsidR="001657DC" w:rsidRPr="00055E7E" w:rsidRDefault="007A5844" w:rsidP="00AB0971">
      <w:pPr>
        <w:numPr>
          <w:ilvl w:val="0"/>
          <w:numId w:val="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Samorząd Studencki Śląskiego Uniwersytetu Medycznego w Katowicach, zwany dalej Samorządem </w:t>
      </w:r>
      <w:r w:rsidR="006753E9" w:rsidRPr="00055E7E">
        <w:rPr>
          <w:rFonts w:ascii="Ubuntu Light" w:hAnsi="Ubuntu Light"/>
          <w:color w:val="000000"/>
        </w:rPr>
        <w:t>Studenckim</w:t>
      </w:r>
      <w:r w:rsidR="009F10DA" w:rsidRPr="00055E7E">
        <w:rPr>
          <w:rFonts w:ascii="Ubuntu Light" w:hAnsi="Ubuntu Light"/>
          <w:color w:val="000000"/>
        </w:rPr>
        <w:t xml:space="preserve"> lub Samorządem,</w:t>
      </w:r>
      <w:r w:rsidR="006753E9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stanowią</w:t>
      </w:r>
      <w:r w:rsidR="00BB5196" w:rsidRPr="00055E7E">
        <w:rPr>
          <w:rFonts w:ascii="Ubuntu Light" w:hAnsi="Ubuntu Light"/>
          <w:color w:val="000000"/>
        </w:rPr>
        <w:t xml:space="preserve"> studenci </w:t>
      </w:r>
      <w:r w:rsidR="00673C5B" w:rsidRPr="00055E7E">
        <w:rPr>
          <w:rFonts w:ascii="Ubuntu Light" w:hAnsi="Ubuntu Light"/>
          <w:color w:val="000000"/>
        </w:rPr>
        <w:t>Uczelni</w:t>
      </w:r>
      <w:r w:rsidR="00595D49" w:rsidRPr="00055E7E">
        <w:rPr>
          <w:rFonts w:ascii="Ubuntu Light" w:hAnsi="Ubuntu Light"/>
          <w:color w:val="000000"/>
        </w:rPr>
        <w:t xml:space="preserve"> </w:t>
      </w:r>
      <w:r w:rsidR="005466BC">
        <w:rPr>
          <w:rFonts w:ascii="Ubuntu Light" w:hAnsi="Ubuntu Light"/>
          <w:color w:val="000000"/>
        </w:rPr>
        <w:br/>
      </w:r>
      <w:r w:rsidR="00595D49" w:rsidRPr="00055E7E">
        <w:rPr>
          <w:rFonts w:ascii="Ubuntu Light" w:hAnsi="Ubuntu Light"/>
          <w:color w:val="000000"/>
        </w:rPr>
        <w:t xml:space="preserve">i jest wyłącznym </w:t>
      </w:r>
      <w:r w:rsidR="0015196D" w:rsidRPr="00055E7E">
        <w:rPr>
          <w:rFonts w:ascii="Ubuntu Light" w:hAnsi="Ubuntu Light"/>
          <w:color w:val="000000"/>
        </w:rPr>
        <w:t>reprezentantem ogółu studentów</w:t>
      </w:r>
      <w:r w:rsidRPr="00055E7E">
        <w:rPr>
          <w:rFonts w:ascii="Ubuntu Light" w:hAnsi="Ubuntu Light"/>
          <w:color w:val="000000"/>
        </w:rPr>
        <w:t>.</w:t>
      </w:r>
    </w:p>
    <w:p w14:paraId="05533E74" w14:textId="19D831DC" w:rsidR="001657DC" w:rsidRPr="00055E7E" w:rsidRDefault="009F10DA" w:rsidP="00AB0971">
      <w:pPr>
        <w:numPr>
          <w:ilvl w:val="0"/>
          <w:numId w:val="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Samorząd Studencki działa na podstawie </w:t>
      </w:r>
      <w:r w:rsidR="002032C2" w:rsidRPr="00055E7E">
        <w:rPr>
          <w:rFonts w:ascii="Ubuntu Light" w:hAnsi="Ubuntu Light"/>
          <w:color w:val="000000"/>
        </w:rPr>
        <w:t>Ustawy</w:t>
      </w:r>
      <w:r w:rsidR="007A5844" w:rsidRPr="00055E7E">
        <w:rPr>
          <w:rFonts w:ascii="Ubuntu Light" w:hAnsi="Ubuntu Light"/>
          <w:color w:val="000000"/>
        </w:rPr>
        <w:t xml:space="preserve"> z dnia 20 lipca </w:t>
      </w:r>
      <w:r w:rsidR="002032C2" w:rsidRPr="00055E7E">
        <w:rPr>
          <w:rFonts w:ascii="Ubuntu Light" w:hAnsi="Ubuntu Light"/>
          <w:color w:val="000000"/>
        </w:rPr>
        <w:t>2018 r.</w:t>
      </w:r>
      <w:r w:rsidR="007A5844" w:rsidRPr="00055E7E">
        <w:rPr>
          <w:rFonts w:ascii="Ubuntu Light" w:hAnsi="Ubuntu Light"/>
          <w:color w:val="000000"/>
        </w:rPr>
        <w:t xml:space="preserve"> </w:t>
      </w:r>
      <w:r w:rsidR="005466BC">
        <w:rPr>
          <w:rFonts w:ascii="Ubuntu Light" w:hAnsi="Ubuntu Light"/>
          <w:color w:val="000000"/>
        </w:rPr>
        <w:br/>
      </w:r>
      <w:r w:rsidR="007A5844" w:rsidRPr="00055E7E">
        <w:rPr>
          <w:rFonts w:ascii="Ubuntu Light" w:hAnsi="Ubuntu Light"/>
          <w:color w:val="000000"/>
        </w:rPr>
        <w:t>„Prawo o szkolnictwie wyższym i nauce</w:t>
      </w:r>
      <w:r w:rsidR="002032C2" w:rsidRPr="00055E7E">
        <w:rPr>
          <w:rFonts w:ascii="Ubuntu Light" w:hAnsi="Ubuntu Light"/>
          <w:color w:val="000000"/>
        </w:rPr>
        <w:t>”,</w:t>
      </w:r>
      <w:r w:rsidR="007A5844" w:rsidRPr="00055E7E">
        <w:rPr>
          <w:rFonts w:ascii="Ubuntu Light" w:hAnsi="Ubuntu Light"/>
          <w:color w:val="000000"/>
        </w:rPr>
        <w:t xml:space="preserve"> przepisów wykonawczych do Ustawy, Statutu Śląskiego Uniwersytetu Medycznego w Katowicach oraz niniejszego Regulaminu.</w:t>
      </w:r>
    </w:p>
    <w:p w14:paraId="658F9B2A" w14:textId="77777777" w:rsidR="001657DC" w:rsidRPr="00055E7E" w:rsidRDefault="007A5844" w:rsidP="00AB0971">
      <w:pPr>
        <w:numPr>
          <w:ilvl w:val="0"/>
          <w:numId w:val="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Samorząd</w:t>
      </w:r>
      <w:r w:rsidR="00067108" w:rsidRPr="00055E7E">
        <w:rPr>
          <w:rFonts w:ascii="Ubuntu Light" w:hAnsi="Ubuntu Light"/>
          <w:color w:val="000000"/>
        </w:rPr>
        <w:t xml:space="preserve"> Studencki</w:t>
      </w:r>
      <w:r w:rsidRPr="00055E7E">
        <w:rPr>
          <w:rFonts w:ascii="Ubuntu Light" w:hAnsi="Ubuntu Light"/>
          <w:color w:val="000000"/>
        </w:rPr>
        <w:t xml:space="preserve"> działa niezależnie od Władz Uczelni, </w:t>
      </w:r>
      <w:r w:rsidR="007155D6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organizacji społecznych, politycznych i zawodowych oraz administracji.</w:t>
      </w:r>
    </w:p>
    <w:p w14:paraId="51408ED8" w14:textId="77777777" w:rsidR="00AF756A" w:rsidRPr="00055E7E" w:rsidRDefault="00AF756A" w:rsidP="00AB0971">
      <w:pPr>
        <w:numPr>
          <w:ilvl w:val="0"/>
          <w:numId w:val="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Samorząd Studencki działa poprzez swoje organy wyłaniane w drodze wyborów, przeprowadzanych zgodnie z niniejszym Regulaminem.</w:t>
      </w:r>
    </w:p>
    <w:p w14:paraId="34B4E696" w14:textId="77777777" w:rsidR="00AF756A" w:rsidRPr="00055E7E" w:rsidRDefault="00AF756A" w:rsidP="00AB0971">
      <w:pPr>
        <w:numPr>
          <w:ilvl w:val="0"/>
          <w:numId w:val="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Organy Samorządu są odpowiedzialne przed swoimi wyborcami.</w:t>
      </w:r>
    </w:p>
    <w:p w14:paraId="1AFED479" w14:textId="77777777" w:rsidR="00AF756A" w:rsidRPr="00055E7E" w:rsidRDefault="00AF756A" w:rsidP="00AB0971">
      <w:pPr>
        <w:numPr>
          <w:ilvl w:val="0"/>
          <w:numId w:val="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Organy Samorządu działają w sposób apolityczny.</w:t>
      </w:r>
    </w:p>
    <w:p w14:paraId="3D29E07A" w14:textId="77777777" w:rsidR="00AF756A" w:rsidRPr="00055E7E" w:rsidRDefault="00AF756A" w:rsidP="00AB0971">
      <w:pPr>
        <w:numPr>
          <w:ilvl w:val="0"/>
          <w:numId w:val="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Członkowie Organów Samorządu mają obowiązek uczestniczenia w pracach Samorządu.</w:t>
      </w:r>
    </w:p>
    <w:p w14:paraId="0A957CD8" w14:textId="77777777" w:rsidR="005F26B2" w:rsidRPr="008C39EC" w:rsidRDefault="005F26B2" w:rsidP="007155D6">
      <w:pPr>
        <w:pStyle w:val="Nagwek2"/>
      </w:pPr>
      <w:bookmarkStart w:id="4" w:name="_Toc155963826"/>
      <w:bookmarkStart w:id="5" w:name="_Toc182691355"/>
      <w:r w:rsidRPr="008E5232">
        <w:t>§ 2</w:t>
      </w:r>
      <w:r w:rsidR="00B44660" w:rsidRPr="008E5232">
        <w:br/>
        <w:t>Definicje i nazwy</w:t>
      </w:r>
      <w:bookmarkEnd w:id="4"/>
      <w:bookmarkEnd w:id="5"/>
      <w:r w:rsidR="00B44660" w:rsidRPr="008E5232">
        <w:t xml:space="preserve"> </w:t>
      </w:r>
      <w:r w:rsidRPr="00055E7E">
        <w:rPr>
          <w:color w:val="000000"/>
          <w:szCs w:val="24"/>
        </w:rPr>
        <w:t xml:space="preserve"> </w:t>
      </w:r>
    </w:p>
    <w:p w14:paraId="23E319C0" w14:textId="77777777" w:rsidR="005F26B2" w:rsidRPr="00055E7E" w:rsidRDefault="005F26B2" w:rsidP="005F26B2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treści niniejszego Regulaminu stosuje się następujące skróty i określenia, </w:t>
      </w:r>
      <w:r w:rsidR="00140F8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które oznaczają: </w:t>
      </w:r>
    </w:p>
    <w:p w14:paraId="5A5FA5D4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Samorząd</w:t>
      </w:r>
      <w:r w:rsidR="000E5724" w:rsidRPr="00055E7E">
        <w:rPr>
          <w:rFonts w:ascii="Ubuntu Light" w:hAnsi="Ubuntu Light"/>
          <w:b/>
          <w:bCs/>
          <w:color w:val="000000"/>
        </w:rPr>
        <w:t xml:space="preserve"> </w:t>
      </w:r>
      <w:r w:rsidR="009F1777" w:rsidRPr="00055E7E">
        <w:rPr>
          <w:rFonts w:ascii="Ubuntu Light" w:hAnsi="Ubuntu Light"/>
          <w:b/>
          <w:bCs/>
          <w:color w:val="000000"/>
        </w:rPr>
        <w:t>Studencki</w:t>
      </w:r>
      <w:r w:rsidR="009F10DA" w:rsidRPr="00055E7E">
        <w:rPr>
          <w:rFonts w:ascii="Ubuntu Light" w:hAnsi="Ubuntu Light"/>
          <w:b/>
          <w:bCs/>
          <w:color w:val="000000"/>
        </w:rPr>
        <w:t xml:space="preserve"> lub Samorząd</w:t>
      </w:r>
      <w:r w:rsidRPr="00055E7E">
        <w:rPr>
          <w:rFonts w:ascii="Ubuntu Light" w:hAnsi="Ubuntu Light"/>
          <w:color w:val="000000"/>
        </w:rPr>
        <w:t xml:space="preserve"> – Samorząd Studencki Śląskiego Uniwersytetu Medycznego w Katowicach.</w:t>
      </w:r>
    </w:p>
    <w:p w14:paraId="22699002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Regulamin</w:t>
      </w:r>
      <w:r w:rsidRPr="00055E7E">
        <w:rPr>
          <w:rFonts w:ascii="Ubuntu Light" w:hAnsi="Ubuntu Light"/>
          <w:color w:val="000000"/>
        </w:rPr>
        <w:t xml:space="preserve"> – Regulamin Samorządu Studenckiego Śląskiego Uniwersytetu</w:t>
      </w:r>
      <w:r w:rsidRPr="00055E7E">
        <w:rPr>
          <w:rFonts w:ascii="Ubuntu Light" w:hAnsi="Ubuntu Light"/>
          <w:color w:val="000000"/>
        </w:rPr>
        <w:br/>
        <w:t>Medycznego w Katowicach.</w:t>
      </w:r>
    </w:p>
    <w:p w14:paraId="46C655F9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Ustawa</w:t>
      </w:r>
      <w:r w:rsidRPr="00055E7E">
        <w:rPr>
          <w:rFonts w:ascii="Ubuntu Light" w:hAnsi="Ubuntu Light"/>
          <w:color w:val="000000"/>
        </w:rPr>
        <w:t xml:space="preserve"> – ustawa „Prawo o szkolnictwie wyższym i nauce” </w:t>
      </w:r>
      <w:r w:rsidR="00E316C7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(</w:t>
      </w:r>
      <w:r w:rsidR="00CF70C1" w:rsidRPr="00055E7E">
        <w:rPr>
          <w:rFonts w:ascii="Ubuntu Light" w:hAnsi="Ubuntu Light"/>
          <w:color w:val="000000"/>
        </w:rPr>
        <w:t>tj</w:t>
      </w:r>
      <w:r w:rsidRPr="00055E7E">
        <w:rPr>
          <w:rFonts w:ascii="Ubuntu Light" w:hAnsi="Ubuntu Light"/>
          <w:color w:val="000000"/>
        </w:rPr>
        <w:t>. Dz.U. 20</w:t>
      </w:r>
      <w:r w:rsidR="009F10DA" w:rsidRPr="00055E7E">
        <w:rPr>
          <w:rFonts w:ascii="Ubuntu Light" w:hAnsi="Ubuntu Light"/>
          <w:color w:val="000000"/>
        </w:rPr>
        <w:t>23 r.</w:t>
      </w:r>
      <w:r w:rsidRPr="00055E7E">
        <w:rPr>
          <w:rFonts w:ascii="Ubuntu Light" w:hAnsi="Ubuntu Light"/>
          <w:color w:val="000000"/>
        </w:rPr>
        <w:t xml:space="preserve"> poz. </w:t>
      </w:r>
      <w:r w:rsidR="009F10DA" w:rsidRPr="00055E7E">
        <w:rPr>
          <w:rFonts w:ascii="Ubuntu Light" w:hAnsi="Ubuntu Light"/>
          <w:color w:val="000000"/>
        </w:rPr>
        <w:t xml:space="preserve">742 </w:t>
      </w:r>
      <w:proofErr w:type="spellStart"/>
      <w:r w:rsidR="009F10DA" w:rsidRPr="00055E7E">
        <w:rPr>
          <w:rFonts w:ascii="Ubuntu Light" w:hAnsi="Ubuntu Light"/>
          <w:color w:val="000000"/>
        </w:rPr>
        <w:t>t.j.</w:t>
      </w:r>
      <w:r w:rsidRPr="00055E7E">
        <w:rPr>
          <w:rFonts w:ascii="Ubuntu Light" w:hAnsi="Ubuntu Light"/>
          <w:color w:val="000000"/>
        </w:rPr>
        <w:t>z</w:t>
      </w:r>
      <w:proofErr w:type="spellEnd"/>
      <w:r w:rsidRPr="00055E7E">
        <w:rPr>
          <w:rFonts w:ascii="Ubuntu Light" w:hAnsi="Ubuntu Light"/>
          <w:color w:val="000000"/>
        </w:rPr>
        <w:t xml:space="preserve"> późn. zm.).</w:t>
      </w:r>
    </w:p>
    <w:p w14:paraId="41DD029B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Uczelnia</w:t>
      </w:r>
      <w:r w:rsidRPr="00055E7E">
        <w:rPr>
          <w:rFonts w:ascii="Ubuntu Light" w:hAnsi="Ubuntu Light"/>
          <w:color w:val="000000"/>
        </w:rPr>
        <w:t xml:space="preserve"> – Śląski Uniwersytet Medyczny w Katowicach.</w:t>
      </w:r>
    </w:p>
    <w:p w14:paraId="56B9C348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Statut</w:t>
      </w:r>
      <w:r w:rsidRPr="00055E7E">
        <w:rPr>
          <w:rFonts w:ascii="Ubuntu Light" w:hAnsi="Ubuntu Light"/>
          <w:color w:val="000000"/>
        </w:rPr>
        <w:t xml:space="preserve"> – Statut Śląskiego Uniwersytetu Medycznego w Katowicach.</w:t>
      </w:r>
    </w:p>
    <w:p w14:paraId="2F858C3B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Rektor</w:t>
      </w:r>
      <w:r w:rsidRPr="00055E7E">
        <w:rPr>
          <w:rFonts w:ascii="Ubuntu Light" w:hAnsi="Ubuntu Light"/>
          <w:color w:val="000000"/>
        </w:rPr>
        <w:t xml:space="preserve"> – JM Rektor Śląskiego Uniwersytetu Medycznego w Katowicach.</w:t>
      </w:r>
    </w:p>
    <w:p w14:paraId="31617C91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Senat</w:t>
      </w:r>
      <w:r w:rsidRPr="00055E7E">
        <w:rPr>
          <w:rFonts w:ascii="Ubuntu Light" w:hAnsi="Ubuntu Light"/>
          <w:color w:val="000000"/>
        </w:rPr>
        <w:t xml:space="preserve"> – Senat Śląskiego Uniwersytetu Medycznego w Katowicach.</w:t>
      </w:r>
    </w:p>
    <w:p w14:paraId="03F484F2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 xml:space="preserve">PS </w:t>
      </w:r>
      <w:r w:rsidRPr="00055E7E">
        <w:rPr>
          <w:rFonts w:ascii="Ubuntu Light" w:hAnsi="Ubuntu Light"/>
          <w:color w:val="000000"/>
        </w:rPr>
        <w:t>– Parlament Studencki Śląskiego Uniwersytetu Medycznego w Katowicach.</w:t>
      </w:r>
    </w:p>
    <w:p w14:paraId="569CE937" w14:textId="77777777" w:rsidR="005F26B2" w:rsidRPr="00055E7E" w:rsidRDefault="005F26B2" w:rsidP="00AB097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WSS</w:t>
      </w:r>
      <w:r w:rsidRPr="00055E7E">
        <w:rPr>
          <w:rFonts w:ascii="Ubuntu Light" w:hAnsi="Ubuntu Light"/>
          <w:color w:val="000000"/>
        </w:rPr>
        <w:t xml:space="preserve"> –Wydziałowy Samorząd Studencki Śląskiego Uniwersytetu Medycznego </w:t>
      </w:r>
      <w:r w:rsidRPr="00055E7E">
        <w:rPr>
          <w:rFonts w:ascii="Ubuntu Light" w:hAnsi="Ubuntu Light"/>
          <w:color w:val="000000"/>
        </w:rPr>
        <w:br/>
        <w:t>w Katowicach.</w:t>
      </w:r>
    </w:p>
    <w:p w14:paraId="5CABD0C0" w14:textId="77777777" w:rsidR="00290B81" w:rsidRPr="00055E7E" w:rsidRDefault="005F26B2" w:rsidP="00290B81">
      <w:pPr>
        <w:numPr>
          <w:ilvl w:val="0"/>
          <w:numId w:val="3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SSFBB</w:t>
      </w:r>
      <w:r w:rsidRPr="00055E7E">
        <w:rPr>
          <w:rFonts w:ascii="Ubuntu Light" w:hAnsi="Ubuntu Light"/>
          <w:color w:val="000000"/>
        </w:rPr>
        <w:t xml:space="preserve"> – Samorząd Studencki Filii w Bielsku-Białej.</w:t>
      </w:r>
    </w:p>
    <w:p w14:paraId="4674338F" w14:textId="77777777" w:rsidR="00290B81" w:rsidRPr="00055E7E" w:rsidRDefault="00290B81" w:rsidP="00290B81">
      <w:pPr>
        <w:rPr>
          <w:rFonts w:ascii="Ubuntu Light" w:hAnsi="Ubuntu Light"/>
          <w:color w:val="000000"/>
        </w:rPr>
      </w:pPr>
    </w:p>
    <w:p w14:paraId="72EADEAC" w14:textId="77777777" w:rsidR="001657DC" w:rsidRPr="008E5232" w:rsidRDefault="007A5844" w:rsidP="007155D6">
      <w:pPr>
        <w:pStyle w:val="Nagwek2"/>
      </w:pPr>
      <w:bookmarkStart w:id="6" w:name="_Toc155963827"/>
      <w:bookmarkStart w:id="7" w:name="_Toc182691356"/>
      <w:r w:rsidRPr="008E5232">
        <w:t xml:space="preserve">§ </w:t>
      </w:r>
      <w:r w:rsidR="000427F7" w:rsidRPr="008E5232">
        <w:t>3</w:t>
      </w:r>
      <w:r w:rsidR="003C556E" w:rsidRPr="008E5232">
        <w:br/>
      </w:r>
      <w:r w:rsidR="000427F7" w:rsidRPr="008E5232">
        <w:t>Prawa Samorządu Studenckiego</w:t>
      </w:r>
      <w:bookmarkEnd w:id="6"/>
      <w:bookmarkEnd w:id="7"/>
    </w:p>
    <w:p w14:paraId="376D51A3" w14:textId="15FD7661" w:rsidR="00541B7F" w:rsidRPr="00055E7E" w:rsidRDefault="00541B7F" w:rsidP="00541B7F">
      <w:pPr>
        <w:pStyle w:val="Akapitzlist"/>
        <w:numPr>
          <w:ilvl w:val="0"/>
          <w:numId w:val="2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Samorząd dla realizacji swoich celów ma prawo do korzystania, za zgodą </w:t>
      </w:r>
      <w:r w:rsidRPr="00055E7E">
        <w:rPr>
          <w:rFonts w:ascii="Ubuntu Light" w:hAnsi="Ubuntu Light"/>
          <w:color w:val="000000"/>
        </w:rPr>
        <w:br/>
        <w:t>Władz Uczelni i na zasadach uzgodnionych z Uczelnią, z infrastruktury, urządzeń</w:t>
      </w:r>
      <w:r w:rsidR="007155D6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i środków materialnych należących do Uczelni, w szczególności takich</w:t>
      </w:r>
      <w:r w:rsidR="007155D6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jak: pomieszczenia, kluby studenckie, urządzenia poligraficzne,</w:t>
      </w:r>
      <w:r w:rsidR="007155D6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urządzenia telekomunikacyjne, a także bazy informatyczne, w tym</w:t>
      </w:r>
      <w:r w:rsidR="007155D6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 xml:space="preserve">biblioteczne, oraz </w:t>
      </w:r>
      <w:r w:rsidR="005466BC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lastRenderedPageBreak/>
        <w:t xml:space="preserve">do korzystania z pomocy administracyjnej, technicznej, prawnej, finansowej </w:t>
      </w:r>
      <w:r w:rsidR="005466BC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i innej, w zakresie niezbędnym do sprawnej pracy Organów Samorządu. </w:t>
      </w:r>
    </w:p>
    <w:p w14:paraId="77E1BC4B" w14:textId="77777777" w:rsidR="00537EB3" w:rsidRPr="00055E7E" w:rsidRDefault="007A5844" w:rsidP="00AB0971">
      <w:pPr>
        <w:numPr>
          <w:ilvl w:val="0"/>
          <w:numId w:val="2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Środki materialne na działalność Samorządu</w:t>
      </w:r>
      <w:r w:rsidR="00437D45" w:rsidRPr="00055E7E">
        <w:rPr>
          <w:rFonts w:ascii="Ubuntu Light" w:hAnsi="Ubuntu Light"/>
          <w:color w:val="000000"/>
        </w:rPr>
        <w:t xml:space="preserve"> Studenckiego</w:t>
      </w:r>
      <w:r w:rsidRPr="00055E7E">
        <w:rPr>
          <w:rFonts w:ascii="Ubuntu Light" w:hAnsi="Ubuntu Light"/>
          <w:color w:val="000000"/>
        </w:rPr>
        <w:t xml:space="preserve"> zapewnia Uczelnia</w:t>
      </w:r>
      <w:r w:rsidR="009735EC" w:rsidRPr="00055E7E">
        <w:rPr>
          <w:rFonts w:ascii="Ubuntu Light" w:hAnsi="Ubuntu Light"/>
          <w:color w:val="000000"/>
        </w:rPr>
        <w:br/>
      </w:r>
      <w:r w:rsidR="009875B2" w:rsidRPr="00055E7E">
        <w:rPr>
          <w:rFonts w:ascii="Ubuntu Light" w:hAnsi="Ubuntu Light"/>
          <w:color w:val="000000"/>
        </w:rPr>
        <w:t>i podlegają one podziałowi</w:t>
      </w:r>
      <w:r w:rsidRPr="00055E7E">
        <w:rPr>
          <w:rFonts w:ascii="Ubuntu Light" w:hAnsi="Ubuntu Light"/>
          <w:color w:val="000000"/>
        </w:rPr>
        <w:t xml:space="preserve"> </w:t>
      </w:r>
      <w:r w:rsidR="00B372E4" w:rsidRPr="00055E7E">
        <w:rPr>
          <w:rFonts w:ascii="Ubuntu Light" w:hAnsi="Ubuntu Light"/>
          <w:color w:val="000000"/>
        </w:rPr>
        <w:t>na działalność poszczególnych Organizacji Studenckich,</w:t>
      </w:r>
      <w:r w:rsidR="001D5386" w:rsidRPr="00055E7E">
        <w:rPr>
          <w:rFonts w:ascii="Ubuntu Light" w:hAnsi="Ubuntu Light"/>
          <w:color w:val="000000"/>
        </w:rPr>
        <w:t xml:space="preserve"> takich jak</w:t>
      </w:r>
      <w:r w:rsidR="00B372E4" w:rsidRPr="00055E7E">
        <w:rPr>
          <w:rFonts w:ascii="Ubuntu Light" w:hAnsi="Ubuntu Light"/>
          <w:color w:val="000000"/>
        </w:rPr>
        <w:t xml:space="preserve"> Wydziałowy Samorząd Studencki oraz Samorząd Studencki Filii w Bielsku-Białej</w:t>
      </w:r>
      <w:r w:rsidR="008B2250" w:rsidRPr="00055E7E">
        <w:rPr>
          <w:rFonts w:ascii="Ubuntu Light" w:hAnsi="Ubuntu Light"/>
          <w:color w:val="000000"/>
        </w:rPr>
        <w:t xml:space="preserve"> zgodnie z brzmieniem art. 110 ust. 9 Ustawy.</w:t>
      </w:r>
    </w:p>
    <w:p w14:paraId="2A018089" w14:textId="77777777" w:rsidR="00C33961" w:rsidRPr="00055E7E" w:rsidRDefault="00537EB3" w:rsidP="00AB0971">
      <w:pPr>
        <w:numPr>
          <w:ilvl w:val="0"/>
          <w:numId w:val="2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Samorząd Studencki ma prawo </w:t>
      </w:r>
      <w:r w:rsidR="00B372E4" w:rsidRPr="00055E7E">
        <w:rPr>
          <w:rFonts w:ascii="Ubuntu Light" w:hAnsi="Ubuntu Light"/>
          <w:color w:val="000000"/>
        </w:rPr>
        <w:t>ustanawiać stypendia i nagrody dla studentów z zachowaniem obowiązujących w Uczelni procedur w zakresie wydatkowania środków publicznych</w:t>
      </w:r>
      <w:r w:rsidR="004E788E" w:rsidRPr="00055E7E">
        <w:rPr>
          <w:rFonts w:ascii="Ubuntu Light" w:hAnsi="Ubuntu Light"/>
          <w:color w:val="000000"/>
        </w:rPr>
        <w:t>,</w:t>
      </w:r>
      <w:r w:rsidR="00B372E4" w:rsidRPr="00055E7E">
        <w:rPr>
          <w:rFonts w:ascii="Ubuntu Light" w:hAnsi="Ubuntu Light"/>
          <w:color w:val="000000"/>
        </w:rPr>
        <w:t xml:space="preserve"> </w:t>
      </w:r>
      <w:r w:rsidR="007A5844" w:rsidRPr="00055E7E">
        <w:rPr>
          <w:rFonts w:ascii="Ubuntu Light" w:hAnsi="Ubuntu Light"/>
          <w:color w:val="000000"/>
        </w:rPr>
        <w:t xml:space="preserve">na </w:t>
      </w:r>
      <w:r w:rsidR="001874DE" w:rsidRPr="00055E7E">
        <w:rPr>
          <w:rFonts w:ascii="Ubuntu Light" w:hAnsi="Ubuntu Light"/>
          <w:color w:val="000000"/>
        </w:rPr>
        <w:t>podstawie</w:t>
      </w:r>
      <w:r w:rsidR="00730795" w:rsidRPr="00055E7E">
        <w:rPr>
          <w:rFonts w:ascii="Ubuntu Light" w:hAnsi="Ubuntu Light"/>
          <w:color w:val="000000"/>
        </w:rPr>
        <w:t xml:space="preserve"> art. 110 ust. 5 i 9 </w:t>
      </w:r>
      <w:r w:rsidR="00490F40" w:rsidRPr="00055E7E">
        <w:rPr>
          <w:rFonts w:ascii="Ubuntu Light" w:hAnsi="Ubuntu Light"/>
          <w:color w:val="000000"/>
        </w:rPr>
        <w:t>Ustaw</w:t>
      </w:r>
      <w:r w:rsidR="00730795" w:rsidRPr="00055E7E">
        <w:rPr>
          <w:rFonts w:ascii="Ubuntu Light" w:hAnsi="Ubuntu Light"/>
          <w:color w:val="000000"/>
        </w:rPr>
        <w:t>y</w:t>
      </w:r>
      <w:r w:rsidR="00437D45" w:rsidRPr="00055E7E">
        <w:rPr>
          <w:rFonts w:ascii="Ubuntu Light" w:hAnsi="Ubuntu Light"/>
          <w:color w:val="000000"/>
        </w:rPr>
        <w:t>.</w:t>
      </w:r>
    </w:p>
    <w:p w14:paraId="7C95262D" w14:textId="77777777" w:rsidR="00C33961" w:rsidRPr="00055E7E" w:rsidRDefault="007A5844" w:rsidP="00AB0971">
      <w:pPr>
        <w:numPr>
          <w:ilvl w:val="0"/>
          <w:numId w:val="2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Samorząd</w:t>
      </w:r>
      <w:r w:rsidR="00546265" w:rsidRPr="00055E7E">
        <w:rPr>
          <w:rFonts w:ascii="Ubuntu Light" w:hAnsi="Ubuntu Light"/>
          <w:color w:val="000000"/>
        </w:rPr>
        <w:t xml:space="preserve"> Studencki</w:t>
      </w:r>
      <w:r w:rsidRPr="00055E7E">
        <w:rPr>
          <w:rFonts w:ascii="Ubuntu Light" w:hAnsi="Ubuntu Light"/>
          <w:color w:val="000000"/>
        </w:rPr>
        <w:t xml:space="preserve"> może pozyskiwać środki na działalność z innych źródeł.</w:t>
      </w:r>
    </w:p>
    <w:p w14:paraId="00E67AB9" w14:textId="77777777" w:rsidR="00494E8A" w:rsidRPr="00055E7E" w:rsidRDefault="00494E8A" w:rsidP="00AB0971">
      <w:pPr>
        <w:pStyle w:val="Akapitzlist"/>
        <w:numPr>
          <w:ilvl w:val="0"/>
          <w:numId w:val="2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Samorząd Studencki może współpracować z organizacjami, które działają </w:t>
      </w:r>
      <w:r w:rsidR="00140F8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na rzecz studentów.</w:t>
      </w:r>
    </w:p>
    <w:p w14:paraId="24FEADC0" w14:textId="77777777" w:rsidR="001D7D62" w:rsidRPr="00055E7E" w:rsidRDefault="007A5844" w:rsidP="00AB0971">
      <w:pPr>
        <w:numPr>
          <w:ilvl w:val="0"/>
          <w:numId w:val="2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Samorząd</w:t>
      </w:r>
      <w:r w:rsidR="00546265" w:rsidRPr="00055E7E">
        <w:rPr>
          <w:rFonts w:ascii="Ubuntu Light" w:hAnsi="Ubuntu Light"/>
          <w:color w:val="000000"/>
        </w:rPr>
        <w:t xml:space="preserve"> Studencki</w:t>
      </w:r>
      <w:r w:rsidRPr="00055E7E">
        <w:rPr>
          <w:rFonts w:ascii="Ubuntu Light" w:hAnsi="Ubuntu Light"/>
          <w:color w:val="000000"/>
        </w:rPr>
        <w:t xml:space="preserve"> opiniuje kandydatów ubiegających się o stanowisko Prorektora do spraw Studiów i Studentów i odpowiednich Prodziekanów </w:t>
      </w:r>
      <w:r w:rsidR="00140F8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do spraw Studenckich.</w:t>
      </w:r>
    </w:p>
    <w:p w14:paraId="595C6E79" w14:textId="77777777" w:rsidR="001657DC" w:rsidRPr="00055E7E" w:rsidRDefault="001657DC" w:rsidP="00192947">
      <w:pPr>
        <w:ind w:left="720"/>
        <w:jc w:val="both"/>
        <w:rPr>
          <w:rFonts w:ascii="Ubuntu Light" w:hAnsi="Ubuntu Light"/>
          <w:color w:val="000000"/>
        </w:rPr>
      </w:pPr>
    </w:p>
    <w:p w14:paraId="4A07077D" w14:textId="77777777" w:rsidR="00192947" w:rsidRPr="008C39EC" w:rsidRDefault="007A5844" w:rsidP="007155D6">
      <w:pPr>
        <w:pStyle w:val="Nagwek2"/>
      </w:pPr>
      <w:bookmarkStart w:id="8" w:name="_Toc155963828"/>
      <w:bookmarkStart w:id="9" w:name="_Toc182691357"/>
      <w:r w:rsidRPr="008E5232">
        <w:t xml:space="preserve">§ </w:t>
      </w:r>
      <w:r w:rsidR="00140D0A" w:rsidRPr="008E5232">
        <w:t>4</w:t>
      </w:r>
      <w:r w:rsidR="003C556E" w:rsidRPr="008E5232">
        <w:br/>
      </w:r>
      <w:r w:rsidR="00192947" w:rsidRPr="008E5232">
        <w:t>Zadania i obowiązki Samorządu Studenckiego</w:t>
      </w:r>
      <w:bookmarkEnd w:id="8"/>
      <w:bookmarkEnd w:id="9"/>
    </w:p>
    <w:p w14:paraId="0AB71B62" w14:textId="77777777" w:rsidR="00A230AC" w:rsidRPr="00055E7E" w:rsidRDefault="00335F5B" w:rsidP="00335F5B">
      <w:p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>Do zadań Samorządu Studenckiego należy prowadzenie działalność w zakresie spraw</w:t>
      </w:r>
      <w:r w:rsidR="00782A16" w:rsidRPr="00055E7E">
        <w:rPr>
          <w:rFonts w:ascii="Ubuntu Light" w:hAnsi="Ubuntu Light"/>
          <w:bCs/>
          <w:color w:val="000000"/>
        </w:rPr>
        <w:t xml:space="preserve"> </w:t>
      </w:r>
      <w:r w:rsidRPr="00055E7E">
        <w:rPr>
          <w:rFonts w:ascii="Ubuntu Light" w:hAnsi="Ubuntu Light"/>
          <w:bCs/>
          <w:color w:val="000000"/>
        </w:rPr>
        <w:t>studenckich, w szczególności:</w:t>
      </w:r>
    </w:p>
    <w:p w14:paraId="2DA23154" w14:textId="77777777" w:rsidR="00335F5B" w:rsidRPr="00055E7E" w:rsidRDefault="00A230AC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 xml:space="preserve">Rzetelne i transparentne działania w imieniu studentów, w sprawach </w:t>
      </w:r>
      <w:r w:rsidR="00140F8A" w:rsidRPr="00055E7E">
        <w:rPr>
          <w:rFonts w:ascii="Ubuntu Light" w:hAnsi="Ubuntu Light"/>
          <w:bCs/>
          <w:color w:val="000000"/>
        </w:rPr>
        <w:br/>
      </w:r>
      <w:r w:rsidRPr="00055E7E">
        <w:rPr>
          <w:rFonts w:ascii="Ubuntu Light" w:hAnsi="Ubuntu Light"/>
          <w:bCs/>
          <w:color w:val="000000"/>
        </w:rPr>
        <w:t>dla nich istotnych takich jak obrona praw i interesów Studentów.</w:t>
      </w:r>
    </w:p>
    <w:p w14:paraId="424B3C3B" w14:textId="77777777" w:rsidR="00A30778" w:rsidRPr="00055E7E" w:rsidRDefault="00A30778">
      <w:pPr>
        <w:numPr>
          <w:ilvl w:val="0"/>
          <w:numId w:val="40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Zabieganie o godziwe warunki życia i nauki studentów, we współpracy </w:t>
      </w:r>
      <w:r w:rsidRPr="00055E7E">
        <w:rPr>
          <w:rFonts w:ascii="Ubuntu Light" w:hAnsi="Ubuntu Light"/>
          <w:color w:val="000000"/>
        </w:rPr>
        <w:br/>
        <w:t>z Władzami i Administracją Uczelni.</w:t>
      </w:r>
    </w:p>
    <w:p w14:paraId="5B527FAB" w14:textId="77777777" w:rsidR="003F1875" w:rsidRPr="00055E7E" w:rsidRDefault="003F1875">
      <w:pPr>
        <w:numPr>
          <w:ilvl w:val="0"/>
          <w:numId w:val="40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Inicjowanie i popieranie naukowych, kulturalnych, sportowych, turystycznych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i innych inicjatyw studenckich.</w:t>
      </w:r>
    </w:p>
    <w:p w14:paraId="06F8B3F8" w14:textId="77777777" w:rsidR="009D3ACD" w:rsidRPr="00055E7E" w:rsidRDefault="009D3ACD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>U</w:t>
      </w:r>
      <w:r w:rsidR="00374C75" w:rsidRPr="00055E7E">
        <w:rPr>
          <w:rFonts w:ascii="Ubuntu Light" w:hAnsi="Ubuntu Light"/>
          <w:bCs/>
          <w:color w:val="000000"/>
        </w:rPr>
        <w:t xml:space="preserve">zgadnianie treści, w tym zmian </w:t>
      </w:r>
      <w:r w:rsidR="00290A6F" w:rsidRPr="00055E7E">
        <w:rPr>
          <w:rFonts w:ascii="Ubuntu Light" w:hAnsi="Ubuntu Light"/>
          <w:bCs/>
          <w:color w:val="000000"/>
        </w:rPr>
        <w:t>wprowadzanych w</w:t>
      </w:r>
      <w:r w:rsidR="00374C75" w:rsidRPr="00055E7E">
        <w:rPr>
          <w:rFonts w:ascii="Ubuntu Light" w:hAnsi="Ubuntu Light"/>
          <w:bCs/>
          <w:color w:val="000000"/>
        </w:rPr>
        <w:t xml:space="preserve"> Regu</w:t>
      </w:r>
      <w:r w:rsidR="00C0453F" w:rsidRPr="00055E7E">
        <w:rPr>
          <w:rFonts w:ascii="Ubuntu Light" w:hAnsi="Ubuntu Light"/>
          <w:bCs/>
          <w:color w:val="000000"/>
        </w:rPr>
        <w:t>laminie</w:t>
      </w:r>
      <w:r w:rsidR="00374C75" w:rsidRPr="00055E7E">
        <w:rPr>
          <w:rFonts w:ascii="Ubuntu Light" w:hAnsi="Ubuntu Light"/>
          <w:bCs/>
          <w:color w:val="000000"/>
        </w:rPr>
        <w:t xml:space="preserve"> Studiów</w:t>
      </w:r>
      <w:r w:rsidR="00EA1174" w:rsidRPr="00055E7E">
        <w:rPr>
          <w:rFonts w:ascii="Ubuntu Light" w:hAnsi="Ubuntu Light"/>
          <w:bCs/>
          <w:color w:val="000000"/>
        </w:rPr>
        <w:t>.</w:t>
      </w:r>
    </w:p>
    <w:p w14:paraId="0E1CD357" w14:textId="77777777" w:rsidR="007F5B68" w:rsidRPr="00055E7E" w:rsidRDefault="009D3ACD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>S</w:t>
      </w:r>
      <w:r w:rsidR="00335F5B" w:rsidRPr="00055E7E">
        <w:rPr>
          <w:rFonts w:ascii="Ubuntu Light" w:hAnsi="Ubuntu Light"/>
          <w:bCs/>
          <w:color w:val="000000"/>
        </w:rPr>
        <w:t xml:space="preserve">kładanie wniosków i wyrażanie opinii w sprawach dotyczących </w:t>
      </w:r>
      <w:r w:rsidR="00563A22" w:rsidRPr="00055E7E">
        <w:rPr>
          <w:rFonts w:ascii="Ubuntu Light" w:hAnsi="Ubuntu Light"/>
          <w:bCs/>
          <w:color w:val="000000"/>
        </w:rPr>
        <w:t>S</w:t>
      </w:r>
      <w:r w:rsidR="00335F5B" w:rsidRPr="00055E7E">
        <w:rPr>
          <w:rFonts w:ascii="Ubuntu Light" w:hAnsi="Ubuntu Light"/>
          <w:bCs/>
          <w:color w:val="000000"/>
        </w:rPr>
        <w:t>tudentów</w:t>
      </w:r>
      <w:r w:rsidR="00EA1174" w:rsidRPr="00055E7E">
        <w:rPr>
          <w:rFonts w:ascii="Ubuntu Light" w:hAnsi="Ubuntu Light"/>
          <w:bCs/>
          <w:color w:val="000000"/>
        </w:rPr>
        <w:t>.</w:t>
      </w:r>
    </w:p>
    <w:p w14:paraId="02E46476" w14:textId="77777777" w:rsidR="00302709" w:rsidRPr="00055E7E" w:rsidRDefault="007F5B68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>W</w:t>
      </w:r>
      <w:r w:rsidR="00335F5B" w:rsidRPr="00055E7E">
        <w:rPr>
          <w:rFonts w:ascii="Ubuntu Light" w:hAnsi="Ubuntu Light"/>
          <w:bCs/>
          <w:color w:val="000000"/>
        </w:rPr>
        <w:t>spółdecydowanie we wszystkich sprawach związanych z procesem kształcenia i wychowania</w:t>
      </w:r>
      <w:r w:rsidR="0010046D" w:rsidRPr="00055E7E">
        <w:rPr>
          <w:rFonts w:ascii="Ubuntu Light" w:hAnsi="Ubuntu Light"/>
          <w:bCs/>
          <w:color w:val="000000"/>
        </w:rPr>
        <w:t xml:space="preserve"> </w:t>
      </w:r>
      <w:r w:rsidR="00335F5B" w:rsidRPr="00055E7E">
        <w:rPr>
          <w:rFonts w:ascii="Ubuntu Light" w:hAnsi="Ubuntu Light"/>
          <w:bCs/>
          <w:color w:val="000000"/>
        </w:rPr>
        <w:t>młodzieży akademickiej</w:t>
      </w:r>
      <w:r w:rsidR="00EA1174" w:rsidRPr="00055E7E">
        <w:rPr>
          <w:rFonts w:ascii="Ubuntu Light" w:hAnsi="Ubuntu Light"/>
          <w:bCs/>
          <w:color w:val="000000"/>
        </w:rPr>
        <w:t>.</w:t>
      </w:r>
    </w:p>
    <w:p w14:paraId="0EEEAAA8" w14:textId="77777777" w:rsidR="00611EB7" w:rsidRPr="00055E7E" w:rsidRDefault="009F10DA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>Opiniowanie</w:t>
      </w:r>
      <w:r w:rsidR="00335F5B" w:rsidRPr="00055E7E">
        <w:rPr>
          <w:rFonts w:ascii="Ubuntu Light" w:hAnsi="Ubuntu Light"/>
          <w:bCs/>
          <w:color w:val="000000"/>
        </w:rPr>
        <w:t xml:space="preserve"> kandydatur osób do pełnienia funkcji kierowniczych </w:t>
      </w:r>
      <w:r w:rsidR="00B06BDA" w:rsidRPr="00055E7E">
        <w:rPr>
          <w:rFonts w:ascii="Ubuntu Light" w:hAnsi="Ubuntu Light"/>
          <w:bCs/>
          <w:color w:val="000000"/>
        </w:rPr>
        <w:br/>
      </w:r>
      <w:r w:rsidR="00335F5B" w:rsidRPr="00055E7E">
        <w:rPr>
          <w:rFonts w:ascii="Ubuntu Light" w:hAnsi="Ubuntu Light"/>
          <w:bCs/>
          <w:color w:val="000000"/>
        </w:rPr>
        <w:t>w Uniwersytecie,</w:t>
      </w:r>
      <w:r w:rsidR="00611EB7" w:rsidRPr="00055E7E">
        <w:rPr>
          <w:rFonts w:ascii="Ubuntu Light" w:hAnsi="Ubuntu Light"/>
          <w:bCs/>
          <w:color w:val="000000"/>
        </w:rPr>
        <w:t xml:space="preserve"> </w:t>
      </w:r>
      <w:r w:rsidR="00335F5B" w:rsidRPr="00055E7E">
        <w:rPr>
          <w:rFonts w:ascii="Ubuntu Light" w:hAnsi="Ubuntu Light"/>
          <w:bCs/>
          <w:color w:val="000000"/>
        </w:rPr>
        <w:t>do których obowiązków należałyby sprawy studenckie</w:t>
      </w:r>
      <w:r w:rsidR="00EA1174" w:rsidRPr="00055E7E">
        <w:rPr>
          <w:rFonts w:ascii="Ubuntu Light" w:hAnsi="Ubuntu Light"/>
          <w:bCs/>
          <w:color w:val="000000"/>
        </w:rPr>
        <w:t>.</w:t>
      </w:r>
    </w:p>
    <w:p w14:paraId="7515B3D1" w14:textId="77777777" w:rsidR="00C60EAF" w:rsidRPr="00055E7E" w:rsidRDefault="00611EB7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>O</w:t>
      </w:r>
      <w:r w:rsidR="00335F5B" w:rsidRPr="00055E7E">
        <w:rPr>
          <w:rFonts w:ascii="Ubuntu Light" w:hAnsi="Ubuntu Light"/>
          <w:bCs/>
          <w:color w:val="000000"/>
        </w:rPr>
        <w:t>piniowanie kandydatury do pełnienia funkcji opiekuna roku</w:t>
      </w:r>
      <w:r w:rsidR="00EA1174" w:rsidRPr="00055E7E">
        <w:rPr>
          <w:rFonts w:ascii="Ubuntu Light" w:hAnsi="Ubuntu Light"/>
          <w:bCs/>
          <w:color w:val="000000"/>
        </w:rPr>
        <w:t>.</w:t>
      </w:r>
    </w:p>
    <w:p w14:paraId="5CA04007" w14:textId="77777777" w:rsidR="0056210A" w:rsidRPr="00055E7E" w:rsidRDefault="0056210A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color w:val="000000"/>
        </w:rPr>
        <w:t>Opiniowanie projektów i występowanie o zmianę przepisów dotyczących środowiska studenckiego w zakresie określonym Ustawą</w:t>
      </w:r>
      <w:r w:rsidR="00EA1174" w:rsidRPr="00055E7E">
        <w:rPr>
          <w:rFonts w:ascii="Ubuntu Light" w:hAnsi="Ubuntu Light"/>
          <w:color w:val="000000"/>
        </w:rPr>
        <w:t>.</w:t>
      </w:r>
    </w:p>
    <w:p w14:paraId="0AC523FD" w14:textId="77777777" w:rsidR="009401DD" w:rsidRPr="00055E7E" w:rsidRDefault="00C60EAF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>P</w:t>
      </w:r>
      <w:r w:rsidR="00335F5B" w:rsidRPr="00055E7E">
        <w:rPr>
          <w:rFonts w:ascii="Ubuntu Light" w:hAnsi="Ubuntu Light"/>
          <w:bCs/>
          <w:color w:val="000000"/>
        </w:rPr>
        <w:t>rzygotowanie i prowadzenie</w:t>
      </w:r>
      <w:r w:rsidR="00E87325" w:rsidRPr="00055E7E">
        <w:rPr>
          <w:rFonts w:ascii="Ubuntu Light" w:hAnsi="Ubuntu Light"/>
          <w:bCs/>
          <w:color w:val="000000"/>
        </w:rPr>
        <w:t>,</w:t>
      </w:r>
      <w:r w:rsidR="00335F5B" w:rsidRPr="00055E7E">
        <w:rPr>
          <w:rFonts w:ascii="Ubuntu Light" w:hAnsi="Ubuntu Light"/>
          <w:bCs/>
          <w:color w:val="000000"/>
        </w:rPr>
        <w:t xml:space="preserve"> we współpracy z Parlamentem Studentów Rzeczypospolitej Polskiej,</w:t>
      </w:r>
      <w:r w:rsidRPr="00055E7E">
        <w:rPr>
          <w:rFonts w:ascii="Ubuntu Light" w:hAnsi="Ubuntu Light"/>
          <w:bCs/>
          <w:color w:val="000000"/>
        </w:rPr>
        <w:t xml:space="preserve"> </w:t>
      </w:r>
      <w:r w:rsidR="00335F5B" w:rsidRPr="00055E7E">
        <w:rPr>
          <w:rFonts w:ascii="Ubuntu Light" w:hAnsi="Ubuntu Light"/>
          <w:bCs/>
          <w:color w:val="000000"/>
        </w:rPr>
        <w:t xml:space="preserve">szkoleń dla studentów rozpoczynających studia </w:t>
      </w:r>
      <w:r w:rsidR="00140F8A" w:rsidRPr="00055E7E">
        <w:rPr>
          <w:rFonts w:ascii="Ubuntu Light" w:hAnsi="Ubuntu Light"/>
          <w:bCs/>
          <w:color w:val="000000"/>
        </w:rPr>
        <w:br/>
      </w:r>
      <w:r w:rsidR="00335F5B" w:rsidRPr="00055E7E">
        <w:rPr>
          <w:rFonts w:ascii="Ubuntu Light" w:hAnsi="Ubuntu Light"/>
          <w:bCs/>
          <w:color w:val="000000"/>
        </w:rPr>
        <w:t>w Uniwersytecie w zakresie ich praw i obowiązków</w:t>
      </w:r>
      <w:r w:rsidRPr="00055E7E">
        <w:rPr>
          <w:rFonts w:ascii="Ubuntu Light" w:hAnsi="Ubuntu Light"/>
          <w:bCs/>
          <w:color w:val="000000"/>
        </w:rPr>
        <w:t xml:space="preserve"> </w:t>
      </w:r>
      <w:r w:rsidR="00335F5B" w:rsidRPr="00055E7E">
        <w:rPr>
          <w:rFonts w:ascii="Ubuntu Light" w:hAnsi="Ubuntu Light"/>
          <w:bCs/>
          <w:color w:val="000000"/>
        </w:rPr>
        <w:t>oraz podejmowanie działań promocyjnych dotyczących praw i obowiązków studenta</w:t>
      </w:r>
      <w:r w:rsidR="00EA1174" w:rsidRPr="00055E7E">
        <w:rPr>
          <w:rFonts w:ascii="Ubuntu Light" w:hAnsi="Ubuntu Light"/>
          <w:bCs/>
          <w:color w:val="000000"/>
        </w:rPr>
        <w:t>.</w:t>
      </w:r>
    </w:p>
    <w:p w14:paraId="48025369" w14:textId="77777777" w:rsidR="00335F5B" w:rsidRPr="00055E7E" w:rsidRDefault="009401DD">
      <w:pPr>
        <w:pStyle w:val="Akapitzlist"/>
        <w:numPr>
          <w:ilvl w:val="0"/>
          <w:numId w:val="40"/>
        </w:num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>W</w:t>
      </w:r>
      <w:r w:rsidR="00335F5B" w:rsidRPr="00055E7E">
        <w:rPr>
          <w:rFonts w:ascii="Ubuntu Light" w:hAnsi="Ubuntu Light"/>
          <w:bCs/>
          <w:color w:val="000000"/>
        </w:rPr>
        <w:t>spółpraca, za pośrednictwem organów Samorządu</w:t>
      </w:r>
      <w:r w:rsidR="00654D69" w:rsidRPr="00055E7E">
        <w:rPr>
          <w:rFonts w:ascii="Ubuntu Light" w:hAnsi="Ubuntu Light"/>
          <w:bCs/>
          <w:color w:val="000000"/>
        </w:rPr>
        <w:t xml:space="preserve"> Studenckiego</w:t>
      </w:r>
      <w:r w:rsidR="00335F5B" w:rsidRPr="00055E7E">
        <w:rPr>
          <w:rFonts w:ascii="Ubuntu Light" w:hAnsi="Ubuntu Light"/>
          <w:bCs/>
          <w:color w:val="000000"/>
        </w:rPr>
        <w:t>,</w:t>
      </w:r>
      <w:r w:rsidR="00B06BDA" w:rsidRPr="00055E7E">
        <w:rPr>
          <w:rFonts w:ascii="Ubuntu Light" w:hAnsi="Ubuntu Light"/>
          <w:bCs/>
          <w:color w:val="000000"/>
        </w:rPr>
        <w:br/>
      </w:r>
      <w:r w:rsidR="00335F5B" w:rsidRPr="00055E7E">
        <w:rPr>
          <w:rFonts w:ascii="Ubuntu Light" w:hAnsi="Ubuntu Light"/>
          <w:bCs/>
          <w:color w:val="000000"/>
        </w:rPr>
        <w:t>z organizacjami studenckimi i młodzieżowymi</w:t>
      </w:r>
      <w:r w:rsidRPr="00055E7E">
        <w:rPr>
          <w:rFonts w:ascii="Ubuntu Light" w:hAnsi="Ubuntu Light"/>
          <w:bCs/>
          <w:color w:val="000000"/>
        </w:rPr>
        <w:t xml:space="preserve"> </w:t>
      </w:r>
      <w:r w:rsidR="00335F5B" w:rsidRPr="00055E7E">
        <w:rPr>
          <w:rFonts w:ascii="Ubuntu Light" w:hAnsi="Ubuntu Light"/>
          <w:bCs/>
          <w:color w:val="000000"/>
        </w:rPr>
        <w:t>działającymi w Uniwersytecie.</w:t>
      </w:r>
    </w:p>
    <w:p w14:paraId="1C46CD52" w14:textId="77777777" w:rsidR="001657DC" w:rsidRDefault="001657DC" w:rsidP="002F3C94">
      <w:pPr>
        <w:rPr>
          <w:rFonts w:ascii="Ubuntu Light" w:hAnsi="Ubuntu Light"/>
          <w:b/>
          <w:color w:val="000000"/>
        </w:rPr>
      </w:pPr>
    </w:p>
    <w:p w14:paraId="0A6379C6" w14:textId="77777777" w:rsidR="005466BC" w:rsidRDefault="005466BC" w:rsidP="002F3C94">
      <w:pPr>
        <w:rPr>
          <w:rFonts w:ascii="Ubuntu Light" w:hAnsi="Ubuntu Light"/>
          <w:b/>
          <w:color w:val="000000"/>
        </w:rPr>
      </w:pPr>
    </w:p>
    <w:p w14:paraId="225A9358" w14:textId="77777777" w:rsidR="005466BC" w:rsidRDefault="005466BC" w:rsidP="002F3C94">
      <w:pPr>
        <w:rPr>
          <w:rFonts w:ascii="Ubuntu Light" w:hAnsi="Ubuntu Light"/>
          <w:b/>
          <w:color w:val="000000"/>
        </w:rPr>
      </w:pPr>
    </w:p>
    <w:p w14:paraId="6A10FCFA" w14:textId="77777777" w:rsidR="005466BC" w:rsidRDefault="005466BC" w:rsidP="002F3C94">
      <w:pPr>
        <w:rPr>
          <w:rFonts w:ascii="Ubuntu Light" w:hAnsi="Ubuntu Light"/>
          <w:b/>
          <w:color w:val="000000"/>
        </w:rPr>
      </w:pPr>
    </w:p>
    <w:p w14:paraId="2BB79E08" w14:textId="77777777" w:rsidR="005466BC" w:rsidRPr="00055E7E" w:rsidRDefault="005466BC" w:rsidP="002F3C94">
      <w:pPr>
        <w:rPr>
          <w:rFonts w:ascii="Ubuntu Light" w:hAnsi="Ubuntu Light"/>
          <w:b/>
          <w:color w:val="000000"/>
        </w:rPr>
      </w:pPr>
    </w:p>
    <w:p w14:paraId="633F8506" w14:textId="77777777" w:rsidR="001657DC" w:rsidRPr="00055E7E" w:rsidRDefault="007A5844" w:rsidP="007F5CB9">
      <w:pPr>
        <w:pStyle w:val="Nagwek1"/>
        <w:jc w:val="center"/>
        <w:rPr>
          <w:rFonts w:ascii="Ubuntu Light" w:hAnsi="Ubuntu Light"/>
          <w:b/>
          <w:bCs/>
          <w:color w:val="000000"/>
          <w:sz w:val="28"/>
          <w:szCs w:val="28"/>
        </w:rPr>
      </w:pPr>
      <w:bookmarkStart w:id="10" w:name="_Toc155963829"/>
      <w:bookmarkStart w:id="11" w:name="_Toc182691358"/>
      <w:r w:rsidRPr="00055E7E">
        <w:rPr>
          <w:rFonts w:ascii="Ubuntu Light" w:hAnsi="Ubuntu Light"/>
          <w:b/>
          <w:bCs/>
          <w:color w:val="000000"/>
          <w:sz w:val="28"/>
          <w:szCs w:val="28"/>
        </w:rPr>
        <w:lastRenderedPageBreak/>
        <w:t>II. Struktura i funkcjonowanie Samorządu</w:t>
      </w:r>
      <w:r w:rsidR="00654D69"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 Studenckiego</w:t>
      </w:r>
      <w:bookmarkEnd w:id="10"/>
      <w:bookmarkEnd w:id="11"/>
    </w:p>
    <w:p w14:paraId="16DF26E7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09E418BB" w14:textId="77777777" w:rsidR="00843542" w:rsidRPr="008C39EC" w:rsidRDefault="007A5844" w:rsidP="007155D6">
      <w:pPr>
        <w:pStyle w:val="Nagwek2"/>
      </w:pPr>
      <w:bookmarkStart w:id="12" w:name="_Toc155963830"/>
      <w:bookmarkStart w:id="13" w:name="_Toc182691359"/>
      <w:r w:rsidRPr="008E5232">
        <w:t xml:space="preserve">§ </w:t>
      </w:r>
      <w:r w:rsidR="009F1777" w:rsidRPr="008E5232">
        <w:t>5</w:t>
      </w:r>
      <w:r w:rsidR="003C556E" w:rsidRPr="008E5232">
        <w:br/>
      </w:r>
      <w:r w:rsidR="00843542" w:rsidRPr="008E5232">
        <w:t>Hierarchia Samorządu Studenckiego</w:t>
      </w:r>
      <w:bookmarkEnd w:id="12"/>
      <w:bookmarkEnd w:id="13"/>
    </w:p>
    <w:p w14:paraId="0E9562E0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Organami Samorządu Studenckiego są:</w:t>
      </w:r>
    </w:p>
    <w:p w14:paraId="13FEF3E9" w14:textId="77777777" w:rsidR="001657DC" w:rsidRPr="00055E7E" w:rsidRDefault="007A5844" w:rsidP="00AB0971">
      <w:pPr>
        <w:numPr>
          <w:ilvl w:val="0"/>
          <w:numId w:val="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Organy kolegialne:</w:t>
      </w:r>
    </w:p>
    <w:p w14:paraId="36DFDE87" w14:textId="77777777" w:rsidR="001657DC" w:rsidRPr="00055E7E" w:rsidRDefault="007A5844" w:rsidP="00AB0971">
      <w:pPr>
        <w:numPr>
          <w:ilvl w:val="1"/>
          <w:numId w:val="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PS</w:t>
      </w:r>
      <w:r w:rsidR="009F10DA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- na szczeblu Uczelni</w:t>
      </w:r>
      <w:r w:rsidR="00E5020B" w:rsidRPr="00055E7E">
        <w:rPr>
          <w:rFonts w:ascii="Ubuntu Light" w:hAnsi="Ubuntu Light"/>
          <w:color w:val="000000"/>
        </w:rPr>
        <w:t>.</w:t>
      </w:r>
    </w:p>
    <w:p w14:paraId="4568B350" w14:textId="77777777" w:rsidR="001657DC" w:rsidRPr="00055E7E" w:rsidRDefault="007A5844" w:rsidP="00AB0971">
      <w:pPr>
        <w:numPr>
          <w:ilvl w:val="1"/>
          <w:numId w:val="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WSS</w:t>
      </w:r>
      <w:r w:rsidR="009F10DA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- na szczeblu Wydziałów</w:t>
      </w:r>
      <w:r w:rsidR="00E5020B" w:rsidRPr="00055E7E">
        <w:rPr>
          <w:rFonts w:ascii="Ubuntu Light" w:hAnsi="Ubuntu Light"/>
          <w:color w:val="000000"/>
        </w:rPr>
        <w:t>.</w:t>
      </w:r>
    </w:p>
    <w:p w14:paraId="5CB3EED5" w14:textId="77777777" w:rsidR="001657DC" w:rsidRPr="00055E7E" w:rsidRDefault="007A5844" w:rsidP="00AB0971">
      <w:pPr>
        <w:numPr>
          <w:ilvl w:val="1"/>
          <w:numId w:val="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SSFBB</w:t>
      </w:r>
      <w:r w:rsidR="009F10DA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- na szczeblu Filii</w:t>
      </w:r>
      <w:r w:rsidR="00E5020B" w:rsidRPr="00055E7E">
        <w:rPr>
          <w:rFonts w:ascii="Ubuntu Light" w:hAnsi="Ubuntu Light"/>
          <w:color w:val="000000"/>
        </w:rPr>
        <w:t>.</w:t>
      </w:r>
    </w:p>
    <w:p w14:paraId="7DDE5B5C" w14:textId="77777777" w:rsidR="001657DC" w:rsidRPr="00055E7E" w:rsidRDefault="007A5844" w:rsidP="00AB0971">
      <w:pPr>
        <w:numPr>
          <w:ilvl w:val="1"/>
          <w:numId w:val="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Rady Mieszkańców</w:t>
      </w:r>
      <w:r w:rsidR="009F10DA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- na szczeblu Domów Studenckich.</w:t>
      </w:r>
    </w:p>
    <w:p w14:paraId="5663CD89" w14:textId="77777777" w:rsidR="001657DC" w:rsidRPr="00055E7E" w:rsidRDefault="007A5844" w:rsidP="00AB0971">
      <w:pPr>
        <w:numPr>
          <w:ilvl w:val="0"/>
          <w:numId w:val="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Organy jednoosobowe:</w:t>
      </w:r>
    </w:p>
    <w:p w14:paraId="4DD0D703" w14:textId="77777777" w:rsidR="00073F81" w:rsidRPr="00055E7E" w:rsidRDefault="007A5844" w:rsidP="00AB0971">
      <w:pPr>
        <w:numPr>
          <w:ilvl w:val="1"/>
          <w:numId w:val="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Przewodniczący Parlamentu Studenckiego i jego Zastępcy, </w:t>
      </w:r>
    </w:p>
    <w:p w14:paraId="5FD56A8D" w14:textId="77777777" w:rsidR="001657DC" w:rsidRPr="00055E7E" w:rsidRDefault="007A5844" w:rsidP="001A04D7">
      <w:pPr>
        <w:ind w:left="144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łącznej liczbie nie większej niż 5. </w:t>
      </w:r>
    </w:p>
    <w:p w14:paraId="1965829C" w14:textId="77777777" w:rsidR="001657DC" w:rsidRPr="00055E7E" w:rsidRDefault="007A5844" w:rsidP="00AB0971">
      <w:pPr>
        <w:numPr>
          <w:ilvl w:val="1"/>
          <w:numId w:val="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Przewodniczący Wydziałowych Samorządów Studenckich i ich Zastępcy, </w:t>
      </w:r>
      <w:r w:rsidRPr="00055E7E">
        <w:rPr>
          <w:rFonts w:ascii="Ubuntu Light" w:hAnsi="Ubuntu Light"/>
          <w:color w:val="000000"/>
        </w:rPr>
        <w:br/>
        <w:t>w łącznej liczbie nie większej niż 3.</w:t>
      </w:r>
    </w:p>
    <w:p w14:paraId="665056EA" w14:textId="77777777" w:rsidR="001657DC" w:rsidRPr="00055E7E" w:rsidRDefault="007A5844" w:rsidP="001A04D7">
      <w:p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33232A59" w14:textId="77777777" w:rsidR="001657DC" w:rsidRPr="008E5232" w:rsidRDefault="007A5844" w:rsidP="007155D6">
      <w:pPr>
        <w:pStyle w:val="Nagwek2"/>
      </w:pPr>
      <w:bookmarkStart w:id="14" w:name="_Toc155963831"/>
      <w:bookmarkStart w:id="15" w:name="_Toc182691360"/>
      <w:r w:rsidRPr="008E5232">
        <w:t xml:space="preserve">§ </w:t>
      </w:r>
      <w:r w:rsidR="00653B07" w:rsidRPr="008E5232">
        <w:t>6</w:t>
      </w:r>
      <w:r w:rsidR="003C556E" w:rsidRPr="008E5232">
        <w:br/>
      </w:r>
      <w:r w:rsidR="00142F75" w:rsidRPr="008E5232">
        <w:t>K</w:t>
      </w:r>
      <w:r w:rsidR="00610A28" w:rsidRPr="008E5232">
        <w:t>adencj</w:t>
      </w:r>
      <w:r w:rsidR="00252975">
        <w:t>a</w:t>
      </w:r>
      <w:r w:rsidR="00610A28" w:rsidRPr="008E5232">
        <w:t xml:space="preserve"> członka organu Samorządu Studenckiego</w:t>
      </w:r>
      <w:bookmarkEnd w:id="14"/>
      <w:bookmarkEnd w:id="15"/>
    </w:p>
    <w:p w14:paraId="671C5BEA" w14:textId="77777777" w:rsidR="001657DC" w:rsidRPr="00055E7E" w:rsidRDefault="007A5844">
      <w:pPr>
        <w:numPr>
          <w:ilvl w:val="0"/>
          <w:numId w:val="2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Kadencja członka organu kolegialnego Samorządu Studenckiego trwa </w:t>
      </w:r>
      <w:r w:rsidR="0050409A" w:rsidRPr="00055E7E">
        <w:rPr>
          <w:rFonts w:ascii="Ubuntu Light" w:hAnsi="Ubuntu Light"/>
          <w:color w:val="000000"/>
        </w:rPr>
        <w:t>trzy</w:t>
      </w:r>
      <w:r w:rsidRPr="00055E7E">
        <w:rPr>
          <w:rFonts w:ascii="Ubuntu Light" w:hAnsi="Ubuntu Light"/>
          <w:color w:val="000000"/>
        </w:rPr>
        <w:t xml:space="preserve"> lata.</w:t>
      </w:r>
    </w:p>
    <w:p w14:paraId="45FF1A11" w14:textId="77777777" w:rsidR="001657DC" w:rsidRPr="00055E7E" w:rsidRDefault="007A5844">
      <w:pPr>
        <w:numPr>
          <w:ilvl w:val="0"/>
          <w:numId w:val="2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Kadencja organu jednoosobowego Samorządu Studenckiego trwa </w:t>
      </w:r>
      <w:r w:rsidR="00C0453F" w:rsidRPr="00055E7E">
        <w:rPr>
          <w:rFonts w:ascii="Ubuntu Light" w:hAnsi="Ubuntu Light"/>
          <w:color w:val="000000"/>
        </w:rPr>
        <w:t>rok</w:t>
      </w:r>
      <w:r w:rsidRPr="00055E7E">
        <w:rPr>
          <w:rFonts w:ascii="Ubuntu Light" w:hAnsi="Ubuntu Light"/>
          <w:color w:val="000000"/>
        </w:rPr>
        <w:t xml:space="preserve"> </w:t>
      </w:r>
      <w:r w:rsidR="00073F81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z</w:t>
      </w:r>
      <w:r w:rsidR="00073F81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możliwością przedłużenia jej</w:t>
      </w:r>
      <w:r w:rsidR="00E355B3" w:rsidRPr="00055E7E">
        <w:rPr>
          <w:rFonts w:ascii="Ubuntu Light" w:hAnsi="Ubuntu Light"/>
          <w:color w:val="000000"/>
        </w:rPr>
        <w:t xml:space="preserve"> na kolejne kadencje</w:t>
      </w:r>
      <w:r w:rsidRPr="00055E7E">
        <w:rPr>
          <w:rFonts w:ascii="Ubuntu Light" w:hAnsi="Ubuntu Light"/>
          <w:color w:val="000000"/>
        </w:rPr>
        <w:t>.</w:t>
      </w:r>
    </w:p>
    <w:p w14:paraId="6697D3E4" w14:textId="77777777" w:rsidR="00972BF0" w:rsidRPr="00055E7E" w:rsidRDefault="007A5844">
      <w:pPr>
        <w:numPr>
          <w:ilvl w:val="0"/>
          <w:numId w:val="2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Kadencja członka organu Samorządu Studenckiego rozpoczyna się z pierwszym posiedzeniem danego </w:t>
      </w:r>
      <w:r w:rsidR="009B1925" w:rsidRPr="00055E7E">
        <w:rPr>
          <w:rFonts w:ascii="Ubuntu Light" w:hAnsi="Ubuntu Light"/>
          <w:color w:val="000000"/>
        </w:rPr>
        <w:t>organu</w:t>
      </w:r>
      <w:r w:rsidR="00563A22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nie później jak 30 dni</w:t>
      </w:r>
      <w:r w:rsidR="00563A22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od rozpoczęcia roku akademickiego</w:t>
      </w:r>
      <w:r w:rsidR="00715460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z wyjątkiem</w:t>
      </w:r>
      <w:r w:rsidR="00174429" w:rsidRPr="00055E7E">
        <w:rPr>
          <w:rFonts w:ascii="Ubuntu Light" w:hAnsi="Ubuntu Light"/>
          <w:color w:val="000000"/>
        </w:rPr>
        <w:t xml:space="preserve"> w</w:t>
      </w:r>
      <w:r w:rsidRPr="00055E7E">
        <w:rPr>
          <w:rFonts w:ascii="Ubuntu Light" w:hAnsi="Ubuntu Light"/>
          <w:color w:val="000000"/>
        </w:rPr>
        <w:t>yborów uzupełniających, kiedy rozpoczęcie kadencji następuje z pierwszym posiedzeniem odbywającym się po wyborach</w:t>
      </w:r>
      <w:r w:rsidR="00376750" w:rsidRPr="00055E7E">
        <w:rPr>
          <w:rFonts w:ascii="Ubuntu Light" w:hAnsi="Ubuntu Light"/>
          <w:color w:val="000000"/>
        </w:rPr>
        <w:t>.</w:t>
      </w:r>
    </w:p>
    <w:p w14:paraId="69A8CA3C" w14:textId="77777777" w:rsidR="00316FCD" w:rsidRPr="00055E7E" w:rsidRDefault="00316FCD" w:rsidP="007F2A80">
      <w:pPr>
        <w:jc w:val="both"/>
        <w:rPr>
          <w:rFonts w:ascii="Ubuntu Light" w:hAnsi="Ubuntu Light"/>
          <w:color w:val="000000"/>
        </w:rPr>
      </w:pPr>
    </w:p>
    <w:p w14:paraId="0B635C08" w14:textId="77777777" w:rsidR="0067475F" w:rsidRPr="008C39EC" w:rsidRDefault="00EB465D" w:rsidP="007155D6">
      <w:pPr>
        <w:pStyle w:val="Nagwek2"/>
      </w:pPr>
      <w:bookmarkStart w:id="16" w:name="_Toc155963832"/>
      <w:bookmarkStart w:id="17" w:name="_Toc182691361"/>
      <w:r w:rsidRPr="008E5232">
        <w:t>§</w:t>
      </w:r>
      <w:r w:rsidR="00C317DC" w:rsidRPr="008E5232">
        <w:t xml:space="preserve"> </w:t>
      </w:r>
      <w:r w:rsidRPr="008E5232">
        <w:t>7</w:t>
      </w:r>
      <w:r w:rsidR="00530CC0" w:rsidRPr="008E5232">
        <w:br/>
      </w:r>
      <w:r w:rsidRPr="008E5232">
        <w:t>Odwołanie mandatu członka</w:t>
      </w:r>
      <w:r w:rsidR="00024A61" w:rsidRPr="00024A61">
        <w:t xml:space="preserve"> </w:t>
      </w:r>
      <w:r w:rsidR="00024A61" w:rsidRPr="008E5232">
        <w:t>organu Samorządu Studenckiego</w:t>
      </w:r>
      <w:bookmarkEnd w:id="16"/>
      <w:bookmarkEnd w:id="17"/>
    </w:p>
    <w:p w14:paraId="7DCE5886" w14:textId="77777777" w:rsidR="00090B8E" w:rsidRPr="00055E7E" w:rsidRDefault="00090B8E">
      <w:pPr>
        <w:pStyle w:val="Akapitzlist"/>
        <w:numPr>
          <w:ilvl w:val="0"/>
          <w:numId w:val="4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Mandat członka </w:t>
      </w:r>
      <w:r w:rsidR="00881AD4" w:rsidRPr="00055E7E">
        <w:rPr>
          <w:rFonts w:ascii="Ubuntu Light" w:hAnsi="Ubuntu Light"/>
          <w:color w:val="000000"/>
        </w:rPr>
        <w:t xml:space="preserve">organu Samorządu Studenckiego </w:t>
      </w:r>
      <w:r w:rsidRPr="00055E7E">
        <w:rPr>
          <w:rFonts w:ascii="Ubuntu Light" w:hAnsi="Ubuntu Light"/>
          <w:color w:val="000000"/>
        </w:rPr>
        <w:t>wygasa w trakcie trwania kadencji z chwilą:</w:t>
      </w:r>
    </w:p>
    <w:p w14:paraId="702700AB" w14:textId="77777777" w:rsidR="00090B8E" w:rsidRPr="00055E7E" w:rsidRDefault="00090B8E">
      <w:pPr>
        <w:numPr>
          <w:ilvl w:val="1"/>
          <w:numId w:val="47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Zrzeczenia się mandatu</w:t>
      </w:r>
      <w:r w:rsidR="00D64FFD" w:rsidRPr="00055E7E">
        <w:rPr>
          <w:rFonts w:ascii="Ubuntu Light" w:hAnsi="Ubuntu Light"/>
          <w:color w:val="000000"/>
        </w:rPr>
        <w:t>.</w:t>
      </w:r>
    </w:p>
    <w:p w14:paraId="235180DB" w14:textId="04E45C9E" w:rsidR="00090B8E" w:rsidRPr="00055E7E" w:rsidRDefault="00090B8E">
      <w:pPr>
        <w:numPr>
          <w:ilvl w:val="1"/>
          <w:numId w:val="47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Więcej niż 2 </w:t>
      </w:r>
      <w:r w:rsidR="004677FD" w:rsidRPr="00055E7E">
        <w:rPr>
          <w:rFonts w:ascii="Ubuntu Light" w:hAnsi="Ubuntu Light"/>
          <w:color w:val="000000"/>
        </w:rPr>
        <w:t>nieusprawiedliwion</w:t>
      </w:r>
      <w:r w:rsidR="004677FD">
        <w:rPr>
          <w:rFonts w:ascii="Ubuntu Light" w:hAnsi="Ubuntu Light"/>
          <w:color w:val="000000"/>
        </w:rPr>
        <w:t>ych</w:t>
      </w:r>
      <w:r w:rsidR="004677FD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 xml:space="preserve">nieobecności na </w:t>
      </w:r>
      <w:r w:rsidR="009F10DA" w:rsidRPr="00055E7E">
        <w:rPr>
          <w:rFonts w:ascii="Ubuntu Light" w:hAnsi="Ubuntu Light"/>
          <w:color w:val="000000"/>
        </w:rPr>
        <w:t xml:space="preserve">posiedzeniach </w:t>
      </w:r>
      <w:r w:rsidR="005466BC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w ciągu </w:t>
      </w:r>
      <w:r w:rsidR="00F9609F" w:rsidRPr="00055E7E">
        <w:rPr>
          <w:rFonts w:ascii="Ubuntu Light" w:hAnsi="Ubuntu Light"/>
          <w:color w:val="000000"/>
        </w:rPr>
        <w:t>roku akademickiego</w:t>
      </w:r>
      <w:r w:rsidR="00D64FFD" w:rsidRPr="00055E7E">
        <w:rPr>
          <w:rFonts w:ascii="Ubuntu Light" w:hAnsi="Ubuntu Light"/>
          <w:color w:val="000000"/>
        </w:rPr>
        <w:t>.</w:t>
      </w:r>
    </w:p>
    <w:p w14:paraId="08C91838" w14:textId="77777777" w:rsidR="00090B8E" w:rsidRPr="00055E7E" w:rsidRDefault="00090B8E">
      <w:pPr>
        <w:numPr>
          <w:ilvl w:val="1"/>
          <w:numId w:val="47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Zakończenia studiów</w:t>
      </w:r>
      <w:r w:rsidR="00D64FFD" w:rsidRPr="00055E7E">
        <w:rPr>
          <w:rFonts w:ascii="Ubuntu Light" w:hAnsi="Ubuntu Light"/>
          <w:color w:val="000000"/>
        </w:rPr>
        <w:t>.</w:t>
      </w:r>
    </w:p>
    <w:p w14:paraId="25B2DAD6" w14:textId="77777777" w:rsidR="00090B8E" w:rsidRPr="00055E7E" w:rsidRDefault="00090B8E">
      <w:pPr>
        <w:pStyle w:val="Akapitzlist"/>
        <w:numPr>
          <w:ilvl w:val="1"/>
          <w:numId w:val="47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Niewywiązywania się z obowiązków lub rażących zaniedbań </w:t>
      </w:r>
      <w:r w:rsidRPr="00055E7E">
        <w:rPr>
          <w:rFonts w:ascii="Ubuntu Light" w:hAnsi="Ubuntu Light"/>
          <w:color w:val="000000"/>
        </w:rPr>
        <w:br/>
        <w:t xml:space="preserve">w działalności. </w:t>
      </w:r>
    </w:p>
    <w:p w14:paraId="598209F3" w14:textId="77777777" w:rsidR="00090B8E" w:rsidRPr="00055E7E" w:rsidRDefault="00090B8E">
      <w:pPr>
        <w:pStyle w:val="Akapitzlist"/>
        <w:numPr>
          <w:ilvl w:val="1"/>
          <w:numId w:val="47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Śmierci</w:t>
      </w:r>
      <w:r w:rsidR="00A646E2" w:rsidRPr="00055E7E">
        <w:rPr>
          <w:rFonts w:ascii="Ubuntu Light" w:hAnsi="Ubuntu Light"/>
          <w:color w:val="000000"/>
        </w:rPr>
        <w:t xml:space="preserve"> członka </w:t>
      </w:r>
      <w:r w:rsidR="00D64FFD" w:rsidRPr="00055E7E">
        <w:rPr>
          <w:rFonts w:ascii="Ubuntu Light" w:hAnsi="Ubuntu Light"/>
          <w:color w:val="000000"/>
        </w:rPr>
        <w:t>organu Samorządu Studenckiego.</w:t>
      </w:r>
      <w:r w:rsidR="00A646E2" w:rsidRPr="00055E7E">
        <w:rPr>
          <w:rFonts w:ascii="Ubuntu Light" w:hAnsi="Ubuntu Light"/>
          <w:color w:val="000000"/>
        </w:rPr>
        <w:br/>
      </w:r>
    </w:p>
    <w:p w14:paraId="6CC490AF" w14:textId="77777777" w:rsidR="00090B8E" w:rsidRPr="00055E7E" w:rsidRDefault="00090B8E">
      <w:pPr>
        <w:pStyle w:val="Akapitzlist"/>
        <w:numPr>
          <w:ilvl w:val="0"/>
          <w:numId w:val="4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Mając na uwadze </w:t>
      </w:r>
      <w:r w:rsidR="009F10DA" w:rsidRPr="00055E7E">
        <w:rPr>
          <w:rFonts w:ascii="Ubuntu Light" w:hAnsi="Ubuntu Light"/>
          <w:color w:val="000000"/>
        </w:rPr>
        <w:t xml:space="preserve">kwestie zdrowotne </w:t>
      </w:r>
      <w:r w:rsidRPr="00055E7E">
        <w:rPr>
          <w:rFonts w:ascii="Ubuntu Light" w:hAnsi="Ubuntu Light"/>
          <w:color w:val="000000"/>
        </w:rPr>
        <w:t>i zdarzenia nieprzewidziane dotyczące członków organów Samorządu Studenckiego, nieobecność spowodowan</w:t>
      </w:r>
      <w:r w:rsidR="009F10DA" w:rsidRPr="00055E7E">
        <w:rPr>
          <w:rFonts w:ascii="Ubuntu Light" w:hAnsi="Ubuntu Light"/>
          <w:color w:val="000000"/>
        </w:rPr>
        <w:t>ą</w:t>
      </w:r>
      <w:r w:rsidRPr="00055E7E">
        <w:rPr>
          <w:rFonts w:ascii="Ubuntu Light" w:hAnsi="Ubuntu Light"/>
          <w:color w:val="000000"/>
        </w:rPr>
        <w:t xml:space="preserve"> </w:t>
      </w:r>
      <w:r w:rsidR="009B5F80" w:rsidRPr="00055E7E">
        <w:rPr>
          <w:rFonts w:ascii="Ubuntu Light" w:hAnsi="Ubuntu Light"/>
          <w:color w:val="000000"/>
        </w:rPr>
        <w:t>chorobą lub</w:t>
      </w:r>
      <w:r w:rsidRPr="00055E7E">
        <w:rPr>
          <w:rFonts w:ascii="Ubuntu Light" w:hAnsi="Ubuntu Light"/>
          <w:color w:val="000000"/>
        </w:rPr>
        <w:t xml:space="preserve"> inną przyczyną uniemożliwiającą stawienie się osobiste, bądź za pomocą łącza internetowego, Przewodniczący wraz z Zastępcami, może uznać nieobecność za usprawiedliwioną i niewpływającą na utratę mandatu członka.</w:t>
      </w:r>
    </w:p>
    <w:p w14:paraId="4BEF6882" w14:textId="2C7DED16" w:rsidR="00F864E9" w:rsidRPr="00055E7E" w:rsidRDefault="00DE32EC">
      <w:pPr>
        <w:pStyle w:val="Akapitzlist"/>
        <w:numPr>
          <w:ilvl w:val="0"/>
          <w:numId w:val="4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lastRenderedPageBreak/>
        <w:t>O</w:t>
      </w:r>
      <w:r w:rsidR="00F864E9" w:rsidRPr="00055E7E">
        <w:rPr>
          <w:rFonts w:ascii="Ubuntu Light" w:hAnsi="Ubuntu Light"/>
          <w:color w:val="000000"/>
        </w:rPr>
        <w:t xml:space="preserve">dwołanie członka </w:t>
      </w:r>
      <w:r w:rsidR="00881AD4" w:rsidRPr="00055E7E">
        <w:rPr>
          <w:rFonts w:ascii="Ubuntu Light" w:hAnsi="Ubuntu Light"/>
          <w:color w:val="000000"/>
        </w:rPr>
        <w:t xml:space="preserve">organu Samorządu Studenckiego </w:t>
      </w:r>
      <w:r w:rsidR="00F864E9" w:rsidRPr="00055E7E">
        <w:rPr>
          <w:rFonts w:ascii="Ubuntu Light" w:hAnsi="Ubuntu Light"/>
          <w:color w:val="000000"/>
        </w:rPr>
        <w:t xml:space="preserve">może nastąpić </w:t>
      </w:r>
      <w:r w:rsidR="005466BC">
        <w:rPr>
          <w:rFonts w:ascii="Ubuntu Light" w:hAnsi="Ubuntu Light"/>
          <w:color w:val="000000"/>
        </w:rPr>
        <w:br/>
      </w:r>
      <w:r w:rsidR="009F10DA" w:rsidRPr="00055E7E">
        <w:rPr>
          <w:rFonts w:ascii="Ubuntu Light" w:hAnsi="Ubuntu Light"/>
          <w:color w:val="000000"/>
        </w:rPr>
        <w:t xml:space="preserve">na podstawie wniosku </w:t>
      </w:r>
      <w:r w:rsidR="00F864E9" w:rsidRPr="00055E7E">
        <w:rPr>
          <w:rFonts w:ascii="Ubuntu Light" w:hAnsi="Ubuntu Light"/>
          <w:color w:val="000000"/>
        </w:rPr>
        <w:t xml:space="preserve">o utracie zaufania, złożony pisemnie </w:t>
      </w:r>
      <w:r w:rsidR="005466BC">
        <w:rPr>
          <w:rFonts w:ascii="Ubuntu Light" w:hAnsi="Ubuntu Light"/>
          <w:color w:val="000000"/>
        </w:rPr>
        <w:br/>
      </w:r>
      <w:r w:rsidR="00F864E9" w:rsidRPr="00055E7E">
        <w:rPr>
          <w:rFonts w:ascii="Ubuntu Light" w:hAnsi="Ubuntu Light"/>
          <w:color w:val="000000"/>
        </w:rPr>
        <w:t xml:space="preserve">do Przewodniczącego lub jego Zastępców. Wniosek </w:t>
      </w:r>
      <w:r w:rsidR="00621CF7" w:rsidRPr="00055E7E">
        <w:rPr>
          <w:rFonts w:ascii="Ubuntu Light" w:hAnsi="Ubuntu Light"/>
          <w:color w:val="000000"/>
        </w:rPr>
        <w:t xml:space="preserve">jest ważny, </w:t>
      </w:r>
      <w:r w:rsidR="00F864E9" w:rsidRPr="00055E7E">
        <w:rPr>
          <w:rFonts w:ascii="Ubuntu Light" w:hAnsi="Ubuntu Light"/>
          <w:color w:val="000000"/>
        </w:rPr>
        <w:t>gdy:</w:t>
      </w:r>
    </w:p>
    <w:p w14:paraId="3A892276" w14:textId="77777777" w:rsidR="00F864E9" w:rsidRPr="00055E7E" w:rsidRDefault="00F864E9">
      <w:pPr>
        <w:numPr>
          <w:ilvl w:val="1"/>
          <w:numId w:val="2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składany jest przez najmniej 5 członków WSS</w:t>
      </w:r>
      <w:r w:rsidR="00404F26" w:rsidRPr="00055E7E">
        <w:rPr>
          <w:rFonts w:ascii="Ubuntu Light" w:hAnsi="Ubuntu Light"/>
          <w:color w:val="000000"/>
        </w:rPr>
        <w:t>, SSFBB</w:t>
      </w:r>
      <w:r w:rsidRPr="00055E7E">
        <w:rPr>
          <w:rFonts w:ascii="Ubuntu Light" w:hAnsi="Ubuntu Light"/>
          <w:color w:val="000000"/>
        </w:rPr>
        <w:t xml:space="preserve"> lub PS</w:t>
      </w:r>
      <w:r w:rsidR="00F720E0" w:rsidRPr="00055E7E">
        <w:rPr>
          <w:rFonts w:ascii="Ubuntu Light" w:hAnsi="Ubuntu Light"/>
          <w:color w:val="000000"/>
        </w:rPr>
        <w:t xml:space="preserve"> odpowi</w:t>
      </w:r>
      <w:r w:rsidR="004A48FE" w:rsidRPr="00055E7E">
        <w:rPr>
          <w:rFonts w:ascii="Ubuntu Light" w:hAnsi="Ubuntu Light"/>
          <w:color w:val="000000"/>
        </w:rPr>
        <w:t>ednio</w:t>
      </w:r>
      <w:r w:rsidR="00F720E0" w:rsidRPr="00055E7E">
        <w:rPr>
          <w:rFonts w:ascii="Ubuntu Light" w:hAnsi="Ubuntu Light"/>
          <w:color w:val="000000"/>
        </w:rPr>
        <w:t xml:space="preserve"> dla</w:t>
      </w:r>
      <w:r w:rsidR="004A48FE" w:rsidRPr="00055E7E">
        <w:rPr>
          <w:rFonts w:ascii="Ubuntu Light" w:hAnsi="Ubuntu Light"/>
          <w:color w:val="000000"/>
        </w:rPr>
        <w:t xml:space="preserve"> każdego z organów Samorządu Studenckiego</w:t>
      </w:r>
      <w:r w:rsidR="001E623D" w:rsidRPr="00055E7E">
        <w:rPr>
          <w:rFonts w:ascii="Ubuntu Light" w:hAnsi="Ubuntu Light"/>
          <w:color w:val="000000"/>
        </w:rPr>
        <w:t>.</w:t>
      </w:r>
    </w:p>
    <w:p w14:paraId="39FBDD89" w14:textId="7D9714B7" w:rsidR="00DC6862" w:rsidRPr="00055E7E" w:rsidRDefault="00F864E9">
      <w:pPr>
        <w:numPr>
          <w:ilvl w:val="1"/>
          <w:numId w:val="2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składany jest przez Przewodniczącego </w:t>
      </w:r>
      <w:r w:rsidR="005466BC">
        <w:rPr>
          <w:rFonts w:ascii="Ubuntu Light" w:hAnsi="Ubuntu Light"/>
          <w:color w:val="000000"/>
        </w:rPr>
        <w:t xml:space="preserve">lub Zastępcę </w:t>
      </w:r>
      <w:r w:rsidRPr="00055E7E">
        <w:rPr>
          <w:rFonts w:ascii="Ubuntu Light" w:hAnsi="Ubuntu Light"/>
          <w:color w:val="000000"/>
        </w:rPr>
        <w:t>WSS</w:t>
      </w:r>
      <w:r w:rsidR="00404F26" w:rsidRPr="00055E7E">
        <w:rPr>
          <w:rFonts w:ascii="Ubuntu Light" w:hAnsi="Ubuntu Light"/>
          <w:color w:val="000000"/>
        </w:rPr>
        <w:t>, SSFBB</w:t>
      </w:r>
      <w:r w:rsidRPr="00055E7E">
        <w:rPr>
          <w:rFonts w:ascii="Ubuntu Light" w:hAnsi="Ubuntu Light"/>
          <w:color w:val="000000"/>
        </w:rPr>
        <w:t xml:space="preserve"> lub PS</w:t>
      </w:r>
      <w:r w:rsidR="00667218" w:rsidRPr="00055E7E">
        <w:rPr>
          <w:rFonts w:ascii="Ubuntu Light" w:hAnsi="Ubuntu Light"/>
          <w:color w:val="000000"/>
        </w:rPr>
        <w:t xml:space="preserve"> odpowiednio dla każdego z organów Samorządu Studenckiego</w:t>
      </w:r>
      <w:r w:rsidR="00E826BE" w:rsidRPr="00055E7E">
        <w:rPr>
          <w:rFonts w:ascii="Ubuntu Light" w:hAnsi="Ubuntu Light"/>
          <w:color w:val="000000"/>
        </w:rPr>
        <w:t>.</w:t>
      </w:r>
    </w:p>
    <w:p w14:paraId="0E6EB45A" w14:textId="77777777" w:rsidR="00FA10E1" w:rsidRPr="00055E7E" w:rsidRDefault="004A206E">
      <w:pPr>
        <w:numPr>
          <w:ilvl w:val="1"/>
          <w:numId w:val="2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Składany</w:t>
      </w:r>
      <w:r w:rsidR="001C1D02" w:rsidRPr="00055E7E">
        <w:rPr>
          <w:rFonts w:ascii="Ubuntu Light" w:hAnsi="Ubuntu Light"/>
          <w:color w:val="000000"/>
        </w:rPr>
        <w:t xml:space="preserve"> jest</w:t>
      </w:r>
      <w:r w:rsidRPr="00055E7E">
        <w:rPr>
          <w:rFonts w:ascii="Ubuntu Light" w:hAnsi="Ubuntu Light"/>
          <w:color w:val="000000"/>
        </w:rPr>
        <w:t xml:space="preserve"> przez 15% studentów Wydziału posiadających status studenta na dzień składania wniosku.</w:t>
      </w:r>
    </w:p>
    <w:p w14:paraId="4809A388" w14:textId="77777777" w:rsidR="00A646E2" w:rsidRPr="00055E7E" w:rsidRDefault="00A646E2" w:rsidP="00A646E2">
      <w:pPr>
        <w:ind w:left="1440"/>
        <w:jc w:val="both"/>
        <w:rPr>
          <w:rFonts w:ascii="Ubuntu Light" w:hAnsi="Ubuntu Light"/>
          <w:color w:val="000000"/>
        </w:rPr>
      </w:pPr>
    </w:p>
    <w:p w14:paraId="34D37325" w14:textId="77777777" w:rsidR="00090B8E" w:rsidRPr="00055E7E" w:rsidRDefault="00F864E9">
      <w:pPr>
        <w:pStyle w:val="Akapitzlist"/>
        <w:numPr>
          <w:ilvl w:val="0"/>
          <w:numId w:val="4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Odwołanie członka</w:t>
      </w:r>
      <w:r w:rsidR="00881AD4" w:rsidRPr="00055E7E">
        <w:rPr>
          <w:rFonts w:ascii="Ubuntu Light" w:hAnsi="Ubuntu Light"/>
          <w:color w:val="000000"/>
        </w:rPr>
        <w:t xml:space="preserve"> organu Samorządu Studenckiego</w:t>
      </w:r>
      <w:r w:rsidRPr="00055E7E">
        <w:rPr>
          <w:rFonts w:ascii="Ubuntu Light" w:hAnsi="Ubuntu Light"/>
          <w:color w:val="000000"/>
        </w:rPr>
        <w:t xml:space="preserve"> następuje większością 2/3 głosów przy obecności co najmniej 2/3 członków</w:t>
      </w:r>
      <w:r w:rsidR="00404F26" w:rsidRPr="00055E7E">
        <w:rPr>
          <w:rFonts w:ascii="Ubuntu Light" w:hAnsi="Ubuntu Light"/>
          <w:color w:val="000000"/>
        </w:rPr>
        <w:t xml:space="preserve"> </w:t>
      </w:r>
      <w:r w:rsidR="00671264" w:rsidRPr="00055E7E">
        <w:rPr>
          <w:rFonts w:ascii="Ubuntu Light" w:hAnsi="Ubuntu Light"/>
          <w:color w:val="000000"/>
        </w:rPr>
        <w:t xml:space="preserve">organu Samorządu Studenckiego </w:t>
      </w:r>
      <w:r w:rsidR="00404F26" w:rsidRPr="00055E7E">
        <w:rPr>
          <w:rFonts w:ascii="Ubuntu Light" w:hAnsi="Ubuntu Light"/>
          <w:color w:val="000000"/>
        </w:rPr>
        <w:t>w przypadku głosowania</w:t>
      </w:r>
      <w:r w:rsidRPr="00055E7E">
        <w:rPr>
          <w:rFonts w:ascii="Ubuntu Light" w:hAnsi="Ubuntu Light"/>
          <w:color w:val="000000"/>
        </w:rPr>
        <w:t xml:space="preserve">. </w:t>
      </w:r>
    </w:p>
    <w:p w14:paraId="2EF52B02" w14:textId="77777777" w:rsidR="00090B8E" w:rsidRPr="00055E7E" w:rsidRDefault="00F864E9">
      <w:pPr>
        <w:pStyle w:val="Akapitzlist"/>
        <w:numPr>
          <w:ilvl w:val="0"/>
          <w:numId w:val="4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Odwołanie członka PS nie jest jednoznaczne z jego odwołaniem z WSS</w:t>
      </w:r>
      <w:r w:rsidR="00F8477B" w:rsidRPr="00055E7E">
        <w:rPr>
          <w:rFonts w:ascii="Ubuntu Light" w:hAnsi="Ubuntu Light"/>
          <w:color w:val="000000"/>
        </w:rPr>
        <w:t xml:space="preserve"> </w:t>
      </w:r>
      <w:r w:rsidR="00140F8A" w:rsidRPr="00055E7E">
        <w:rPr>
          <w:rFonts w:ascii="Ubuntu Light" w:hAnsi="Ubuntu Light"/>
          <w:color w:val="000000"/>
        </w:rPr>
        <w:br/>
      </w:r>
      <w:r w:rsidR="00F8477B" w:rsidRPr="00055E7E">
        <w:rPr>
          <w:rFonts w:ascii="Ubuntu Light" w:hAnsi="Ubuntu Light"/>
          <w:color w:val="000000"/>
        </w:rPr>
        <w:t>lub SSFBB</w:t>
      </w:r>
      <w:r w:rsidRPr="00055E7E">
        <w:rPr>
          <w:rFonts w:ascii="Ubuntu Light" w:hAnsi="Ubuntu Light"/>
          <w:color w:val="000000"/>
        </w:rPr>
        <w:t xml:space="preserve">, jednak stanowi podstawę do głosowania nad odwołaniem członka </w:t>
      </w:r>
      <w:r w:rsidR="00140F8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z WSS</w:t>
      </w:r>
      <w:r w:rsidR="00F8477B" w:rsidRPr="00055E7E">
        <w:rPr>
          <w:rFonts w:ascii="Ubuntu Light" w:hAnsi="Ubuntu Light"/>
          <w:color w:val="000000"/>
        </w:rPr>
        <w:t xml:space="preserve"> lub SSFBB</w:t>
      </w:r>
      <w:r w:rsidRPr="00055E7E">
        <w:rPr>
          <w:rFonts w:ascii="Ubuntu Light" w:hAnsi="Ubuntu Light"/>
          <w:color w:val="000000"/>
        </w:rPr>
        <w:t>.</w:t>
      </w:r>
    </w:p>
    <w:p w14:paraId="0E7FBA08" w14:textId="77777777" w:rsidR="00090B8E" w:rsidRPr="00055E7E" w:rsidRDefault="00F53256">
      <w:pPr>
        <w:pStyle w:val="Akapitzlist"/>
        <w:numPr>
          <w:ilvl w:val="0"/>
          <w:numId w:val="4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Przewodniczący WSS</w:t>
      </w:r>
      <w:r w:rsidR="0044321F" w:rsidRPr="00055E7E">
        <w:rPr>
          <w:rFonts w:ascii="Ubuntu Light" w:hAnsi="Ubuntu Light"/>
          <w:color w:val="000000"/>
        </w:rPr>
        <w:t>, SSFBB</w:t>
      </w:r>
      <w:r w:rsidR="002D6841" w:rsidRPr="00055E7E">
        <w:rPr>
          <w:rFonts w:ascii="Ubuntu Light" w:hAnsi="Ubuntu Light"/>
          <w:color w:val="000000"/>
        </w:rPr>
        <w:t xml:space="preserve"> albo PS,</w:t>
      </w:r>
      <w:r w:rsidRPr="00055E7E">
        <w:rPr>
          <w:rFonts w:ascii="Ubuntu Light" w:hAnsi="Ubuntu Light"/>
          <w:color w:val="000000"/>
        </w:rPr>
        <w:t xml:space="preserve"> lub gdy dotyczy to Przewodniczącego </w:t>
      </w:r>
      <w:r w:rsidR="00140F8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– jego zastępca, informuje członka o fakcie wygaśnięcia mandatu na piśmie.</w:t>
      </w:r>
    </w:p>
    <w:p w14:paraId="55107143" w14:textId="77777777" w:rsidR="00090B8E" w:rsidRPr="00055E7E" w:rsidRDefault="00F53256">
      <w:pPr>
        <w:pStyle w:val="Akapitzlist"/>
        <w:numPr>
          <w:ilvl w:val="0"/>
          <w:numId w:val="4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przypadku odwołania lub wygaśnięcia mandatu członka </w:t>
      </w:r>
      <w:r w:rsidR="006462C9" w:rsidRPr="00055E7E">
        <w:rPr>
          <w:rFonts w:ascii="Ubuntu Light" w:hAnsi="Ubuntu Light"/>
          <w:color w:val="000000"/>
        </w:rPr>
        <w:t>WSS</w:t>
      </w:r>
      <w:r w:rsidR="00E87469" w:rsidRPr="00055E7E">
        <w:rPr>
          <w:rFonts w:ascii="Ubuntu Light" w:hAnsi="Ubuntu Light"/>
          <w:color w:val="000000"/>
        </w:rPr>
        <w:t xml:space="preserve"> albo SSFBB</w:t>
      </w:r>
      <w:r w:rsidRPr="00055E7E">
        <w:rPr>
          <w:rFonts w:ascii="Ubuntu Light" w:hAnsi="Ubuntu Light"/>
          <w:color w:val="000000"/>
        </w:rPr>
        <w:t xml:space="preserve">, </w:t>
      </w:r>
      <w:r w:rsidR="00140F8A" w:rsidRPr="00055E7E">
        <w:rPr>
          <w:rFonts w:ascii="Ubuntu Light" w:hAnsi="Ubuntu Light"/>
          <w:color w:val="000000"/>
        </w:rPr>
        <w:br/>
      </w:r>
      <w:r w:rsidR="00E87469" w:rsidRPr="00055E7E">
        <w:rPr>
          <w:rFonts w:ascii="Ubuntu Light" w:hAnsi="Ubuntu Light"/>
          <w:color w:val="000000"/>
        </w:rPr>
        <w:t xml:space="preserve">lub </w:t>
      </w:r>
      <w:r w:rsidRPr="00055E7E">
        <w:rPr>
          <w:rFonts w:ascii="Ubuntu Light" w:hAnsi="Ubuntu Light"/>
          <w:color w:val="000000"/>
        </w:rPr>
        <w:t xml:space="preserve">jeśli dotyczy to mandatu Przewodniczącego </w:t>
      </w:r>
      <w:r w:rsidR="003C1191" w:rsidRPr="00055E7E">
        <w:rPr>
          <w:rFonts w:ascii="Ubuntu Light" w:hAnsi="Ubuntu Light"/>
          <w:color w:val="000000"/>
        </w:rPr>
        <w:t xml:space="preserve">to </w:t>
      </w:r>
      <w:r w:rsidRPr="00055E7E">
        <w:rPr>
          <w:rFonts w:ascii="Ubuntu Light" w:hAnsi="Ubuntu Light"/>
          <w:color w:val="000000"/>
        </w:rPr>
        <w:t xml:space="preserve">jego Zastępca, </w:t>
      </w:r>
      <w:r w:rsidR="00140F8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ma obowiązek zarządzenia wyborów uzupełniających.</w:t>
      </w:r>
    </w:p>
    <w:p w14:paraId="72D6058E" w14:textId="77777777" w:rsidR="001657DC" w:rsidRPr="00055E7E" w:rsidRDefault="00F53256">
      <w:pPr>
        <w:pStyle w:val="Akapitzlist"/>
        <w:numPr>
          <w:ilvl w:val="0"/>
          <w:numId w:val="4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Jeśli odwołanie lub wygaśnięcie mandatu dotyczy członka PS, następuje uzupełnienie składu PS członkiem danego WSS</w:t>
      </w:r>
      <w:r w:rsidR="000929D4" w:rsidRPr="00055E7E">
        <w:rPr>
          <w:rFonts w:ascii="Ubuntu Light" w:hAnsi="Ubuntu Light"/>
          <w:color w:val="000000"/>
        </w:rPr>
        <w:t xml:space="preserve"> lub SSFBB</w:t>
      </w:r>
      <w:r w:rsidRPr="00055E7E">
        <w:rPr>
          <w:rFonts w:ascii="Ubuntu Light" w:hAnsi="Ubuntu Light"/>
          <w:color w:val="000000"/>
        </w:rPr>
        <w:t>.</w:t>
      </w:r>
    </w:p>
    <w:p w14:paraId="17A02035" w14:textId="77777777" w:rsidR="00E40849" w:rsidRPr="00055E7E" w:rsidRDefault="00E40849" w:rsidP="00E40849">
      <w:pPr>
        <w:pStyle w:val="Akapitzlist"/>
        <w:jc w:val="both"/>
        <w:rPr>
          <w:rFonts w:ascii="Ubuntu Light" w:hAnsi="Ubuntu Light"/>
          <w:color w:val="000000"/>
        </w:rPr>
      </w:pPr>
    </w:p>
    <w:p w14:paraId="75006240" w14:textId="77777777" w:rsidR="001657DC" w:rsidRPr="008E5232" w:rsidRDefault="007A5844" w:rsidP="007155D6">
      <w:pPr>
        <w:pStyle w:val="Nagwek2"/>
      </w:pPr>
      <w:bookmarkStart w:id="18" w:name="_Toc155963833"/>
      <w:bookmarkStart w:id="19" w:name="_Toc182691362"/>
      <w:r w:rsidRPr="008E5232">
        <w:t xml:space="preserve">§ </w:t>
      </w:r>
      <w:r w:rsidR="008E1F45" w:rsidRPr="008E5232">
        <w:t>8</w:t>
      </w:r>
      <w:r w:rsidR="00530CC0" w:rsidRPr="008E5232">
        <w:br/>
      </w:r>
      <w:r w:rsidR="00FA0910" w:rsidRPr="008E5232">
        <w:t>Tryb p</w:t>
      </w:r>
      <w:r w:rsidR="005C74E0" w:rsidRPr="008E5232">
        <w:t>osiedze</w:t>
      </w:r>
      <w:r w:rsidR="00FA0910" w:rsidRPr="008E5232">
        <w:t xml:space="preserve">ń </w:t>
      </w:r>
      <w:r w:rsidR="005C74E0" w:rsidRPr="008E5232">
        <w:t>organów Samorządu Studenckiego</w:t>
      </w:r>
      <w:bookmarkEnd w:id="18"/>
      <w:bookmarkEnd w:id="19"/>
    </w:p>
    <w:p w14:paraId="2AC618A7" w14:textId="77777777" w:rsidR="001657DC" w:rsidRPr="00055E7E" w:rsidRDefault="007A5844" w:rsidP="00AB0971">
      <w:pPr>
        <w:numPr>
          <w:ilvl w:val="0"/>
          <w:numId w:val="1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Posiedzenia organów Samorządu Studenckiego prowadzą Przewodniczący</w:t>
      </w:r>
      <w:r w:rsidR="007C7E92" w:rsidRPr="00055E7E">
        <w:rPr>
          <w:rFonts w:ascii="Ubuntu Light" w:hAnsi="Ubuntu Light"/>
          <w:color w:val="000000"/>
        </w:rPr>
        <w:t xml:space="preserve"> </w:t>
      </w:r>
      <w:r w:rsidR="008C3256" w:rsidRPr="00055E7E">
        <w:rPr>
          <w:rFonts w:ascii="Ubuntu Light" w:hAnsi="Ubuntu Light"/>
          <w:color w:val="000000"/>
        </w:rPr>
        <w:t xml:space="preserve">odpowiednich organów Samorządu Studenckiego </w:t>
      </w:r>
      <w:r w:rsidR="00B47D04" w:rsidRPr="00055E7E">
        <w:rPr>
          <w:rFonts w:ascii="Ubuntu Light" w:hAnsi="Ubuntu Light"/>
          <w:color w:val="000000"/>
        </w:rPr>
        <w:t xml:space="preserve">lub </w:t>
      </w:r>
      <w:r w:rsidR="007C7E92" w:rsidRPr="00055E7E">
        <w:rPr>
          <w:rFonts w:ascii="Ubuntu Light" w:hAnsi="Ubuntu Light"/>
          <w:color w:val="000000"/>
        </w:rPr>
        <w:t>jego Zastępcy</w:t>
      </w:r>
      <w:r w:rsidR="00B47D04" w:rsidRPr="00055E7E">
        <w:rPr>
          <w:rFonts w:ascii="Ubuntu Light" w:hAnsi="Ubuntu Light"/>
          <w:color w:val="000000"/>
        </w:rPr>
        <w:t>.</w:t>
      </w:r>
    </w:p>
    <w:p w14:paraId="0CAC8B9F" w14:textId="349272A7" w:rsidR="00C97475" w:rsidRPr="00055E7E" w:rsidRDefault="007F3500" w:rsidP="00AB0971">
      <w:pPr>
        <w:numPr>
          <w:ilvl w:val="0"/>
          <w:numId w:val="11"/>
        </w:numPr>
        <w:jc w:val="both"/>
        <w:rPr>
          <w:rFonts w:ascii="Ubuntu Light" w:hAnsi="Ubuntu Light"/>
          <w:color w:val="000000"/>
        </w:rPr>
      </w:pPr>
      <w:r w:rsidRPr="007F3500">
        <w:rPr>
          <w:rFonts w:ascii="Ubuntu Light" w:hAnsi="Ubuntu Light"/>
          <w:color w:val="000000"/>
        </w:rPr>
        <w:t xml:space="preserve">Posiedzenie może się odbyć przy obecności przynajmniej </w:t>
      </w:r>
      <w:r>
        <w:rPr>
          <w:rFonts w:ascii="Ubuntu Light" w:hAnsi="Ubuntu Light"/>
          <w:color w:val="000000"/>
        </w:rPr>
        <w:t>połowy</w:t>
      </w:r>
      <w:r w:rsidRPr="007F3500">
        <w:rPr>
          <w:rFonts w:ascii="Ubuntu Light" w:hAnsi="Ubuntu Light"/>
          <w:color w:val="000000"/>
        </w:rPr>
        <w:t xml:space="preserve"> członków organu.</w:t>
      </w:r>
    </w:p>
    <w:p w14:paraId="52751B24" w14:textId="77777777" w:rsidR="00DC642B" w:rsidRPr="00055E7E" w:rsidRDefault="00DC642B" w:rsidP="00AB0971">
      <w:pPr>
        <w:numPr>
          <w:ilvl w:val="0"/>
          <w:numId w:val="1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Udział w posiedzeniach jest obowiązkowy dla członków</w:t>
      </w:r>
      <w:r w:rsidR="004413BF" w:rsidRPr="00055E7E">
        <w:rPr>
          <w:rFonts w:ascii="Ubuntu Light" w:hAnsi="Ubuntu Light"/>
          <w:color w:val="000000"/>
        </w:rPr>
        <w:t xml:space="preserve"> organu Samorządu Studenckiego</w:t>
      </w:r>
      <w:r w:rsidR="00CF5DFA" w:rsidRPr="00055E7E">
        <w:rPr>
          <w:rFonts w:ascii="Ubuntu Light" w:hAnsi="Ubuntu Light"/>
          <w:color w:val="000000"/>
        </w:rPr>
        <w:t>.</w:t>
      </w:r>
    </w:p>
    <w:p w14:paraId="719F1FBF" w14:textId="77777777" w:rsidR="00B34CB9" w:rsidRPr="00055E7E" w:rsidRDefault="007A5844" w:rsidP="00AB0971">
      <w:pPr>
        <w:numPr>
          <w:ilvl w:val="0"/>
          <w:numId w:val="1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Posiedzenia organów Samorządu są otwarte dla wszystkich studentów Uczelni. </w:t>
      </w:r>
    </w:p>
    <w:p w14:paraId="0091E344" w14:textId="77777777" w:rsidR="00B34CB9" w:rsidRPr="00055E7E" w:rsidRDefault="007A5844" w:rsidP="00AB0971">
      <w:pPr>
        <w:numPr>
          <w:ilvl w:val="0"/>
          <w:numId w:val="1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Na wniosek członka </w:t>
      </w:r>
      <w:r w:rsidR="00734D7E" w:rsidRPr="00055E7E">
        <w:rPr>
          <w:rFonts w:ascii="Ubuntu Light" w:hAnsi="Ubuntu Light"/>
          <w:color w:val="000000"/>
        </w:rPr>
        <w:t>o</w:t>
      </w:r>
      <w:r w:rsidRPr="00055E7E">
        <w:rPr>
          <w:rFonts w:ascii="Ubuntu Light" w:hAnsi="Ubuntu Light"/>
          <w:color w:val="000000"/>
        </w:rPr>
        <w:t>rganu</w:t>
      </w:r>
      <w:r w:rsidR="00734D7E" w:rsidRPr="00055E7E">
        <w:rPr>
          <w:rFonts w:ascii="Ubuntu Light" w:hAnsi="Ubuntu Light"/>
          <w:color w:val="000000"/>
        </w:rPr>
        <w:t xml:space="preserve"> Samorządu Studenckiego</w:t>
      </w:r>
      <w:r w:rsidRPr="00055E7E">
        <w:rPr>
          <w:rFonts w:ascii="Ubuntu Light" w:hAnsi="Ubuntu Light"/>
          <w:color w:val="000000"/>
        </w:rPr>
        <w:t xml:space="preserve">, za zgodą większości obecnych i głosujących członków </w:t>
      </w:r>
      <w:r w:rsidR="00236596" w:rsidRPr="00055E7E">
        <w:rPr>
          <w:rFonts w:ascii="Ubuntu Light" w:hAnsi="Ubuntu Light"/>
          <w:color w:val="000000"/>
        </w:rPr>
        <w:t>o</w:t>
      </w:r>
      <w:r w:rsidRPr="00055E7E">
        <w:rPr>
          <w:rFonts w:ascii="Ubuntu Light" w:hAnsi="Ubuntu Light"/>
          <w:color w:val="000000"/>
        </w:rPr>
        <w:t>rganu</w:t>
      </w:r>
      <w:r w:rsidR="00236596" w:rsidRPr="00055E7E">
        <w:rPr>
          <w:rFonts w:ascii="Ubuntu Light" w:hAnsi="Ubuntu Light"/>
          <w:color w:val="000000"/>
        </w:rPr>
        <w:t xml:space="preserve"> Samorządu Studenckiego</w:t>
      </w:r>
      <w:r w:rsidRPr="00055E7E">
        <w:rPr>
          <w:rFonts w:ascii="Ubuntu Light" w:hAnsi="Ubuntu Light"/>
          <w:color w:val="000000"/>
        </w:rPr>
        <w:t>,</w:t>
      </w:r>
      <w:r w:rsidR="002B5301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Przewodniczący</w:t>
      </w:r>
      <w:r w:rsidR="002B5301" w:rsidRPr="00055E7E">
        <w:rPr>
          <w:rFonts w:ascii="Ubuntu Light" w:hAnsi="Ubuntu Light"/>
          <w:color w:val="000000"/>
        </w:rPr>
        <w:t xml:space="preserve"> tego organu</w:t>
      </w:r>
      <w:r w:rsidRPr="00055E7E">
        <w:rPr>
          <w:rFonts w:ascii="Ubuntu Light" w:hAnsi="Ubuntu Light"/>
          <w:color w:val="000000"/>
        </w:rPr>
        <w:t xml:space="preserve"> zarządza utajnienie części </w:t>
      </w:r>
      <w:r w:rsidR="001C1D02" w:rsidRPr="00055E7E">
        <w:rPr>
          <w:rFonts w:ascii="Ubuntu Light" w:hAnsi="Ubuntu Light"/>
          <w:color w:val="000000"/>
        </w:rPr>
        <w:t>posiedzenia</w:t>
      </w:r>
      <w:r w:rsidR="002C2A55" w:rsidRPr="00055E7E">
        <w:rPr>
          <w:rFonts w:ascii="Ubuntu Light" w:hAnsi="Ubuntu Light"/>
          <w:color w:val="000000"/>
        </w:rPr>
        <w:t>.</w:t>
      </w:r>
    </w:p>
    <w:p w14:paraId="77C86B5C" w14:textId="77777777" w:rsidR="001657DC" w:rsidRPr="00055E7E" w:rsidRDefault="007A5844" w:rsidP="00AB0971">
      <w:pPr>
        <w:numPr>
          <w:ilvl w:val="0"/>
          <w:numId w:val="1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 tajny</w:t>
      </w:r>
      <w:r w:rsidR="001C1D02" w:rsidRPr="00055E7E">
        <w:rPr>
          <w:rFonts w:ascii="Ubuntu Light" w:hAnsi="Ubuntu Light"/>
          <w:color w:val="000000"/>
        </w:rPr>
        <w:t xml:space="preserve">m posiedzeniu </w:t>
      </w:r>
      <w:r w:rsidRPr="00055E7E">
        <w:rPr>
          <w:rFonts w:ascii="Ubuntu Light" w:hAnsi="Ubuntu Light"/>
          <w:color w:val="000000"/>
        </w:rPr>
        <w:t xml:space="preserve">mogą brać udział jedynie członkowie danego </w:t>
      </w:r>
      <w:r w:rsidR="00591A20" w:rsidRPr="00055E7E">
        <w:rPr>
          <w:rFonts w:ascii="Ubuntu Light" w:hAnsi="Ubuntu Light"/>
          <w:color w:val="000000"/>
        </w:rPr>
        <w:t>o</w:t>
      </w:r>
      <w:r w:rsidRPr="00055E7E">
        <w:rPr>
          <w:rFonts w:ascii="Ubuntu Light" w:hAnsi="Ubuntu Light"/>
          <w:color w:val="000000"/>
        </w:rPr>
        <w:t>rganu</w:t>
      </w:r>
      <w:r w:rsidR="00591A20" w:rsidRPr="00055E7E">
        <w:rPr>
          <w:rFonts w:ascii="Ubuntu Light" w:hAnsi="Ubuntu Light"/>
          <w:color w:val="000000"/>
        </w:rPr>
        <w:t xml:space="preserve"> Samorządu Studenckiego</w:t>
      </w:r>
      <w:r w:rsidRPr="00055E7E">
        <w:rPr>
          <w:rFonts w:ascii="Ubuntu Light" w:hAnsi="Ubuntu Light"/>
          <w:color w:val="000000"/>
        </w:rPr>
        <w:t>.</w:t>
      </w:r>
    </w:p>
    <w:p w14:paraId="5ECBA973" w14:textId="77777777" w:rsidR="000809B4" w:rsidRPr="00055E7E" w:rsidRDefault="009E0B51" w:rsidP="00AB0971">
      <w:pPr>
        <w:pStyle w:val="Akapitzlist"/>
        <w:numPr>
          <w:ilvl w:val="0"/>
          <w:numId w:val="1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Posiedzenia są protokołowane.</w:t>
      </w:r>
    </w:p>
    <w:p w14:paraId="46307DEA" w14:textId="77777777" w:rsidR="0081051C" w:rsidRPr="008C39EC" w:rsidRDefault="008947CA" w:rsidP="007155D6">
      <w:pPr>
        <w:pStyle w:val="Nagwek2"/>
      </w:pPr>
      <w:bookmarkStart w:id="20" w:name="_Toc155963834"/>
      <w:bookmarkStart w:id="21" w:name="_Toc182691363"/>
      <w:r w:rsidRPr="008E5232">
        <w:t>§</w:t>
      </w:r>
      <w:r w:rsidR="00C317DC" w:rsidRPr="008E5232">
        <w:t xml:space="preserve"> </w:t>
      </w:r>
      <w:r w:rsidR="008E1F45" w:rsidRPr="008E5232">
        <w:t>9</w:t>
      </w:r>
      <w:r w:rsidR="00530CC0" w:rsidRPr="008E5232">
        <w:br/>
      </w:r>
      <w:r w:rsidR="000809B4" w:rsidRPr="008E5232">
        <w:t>Ko</w:t>
      </w:r>
      <w:r w:rsidR="0081051C" w:rsidRPr="008E5232">
        <w:t>misje Organów Samorządu Studenckiego</w:t>
      </w:r>
      <w:bookmarkEnd w:id="20"/>
      <w:bookmarkEnd w:id="21"/>
    </w:p>
    <w:p w14:paraId="4D5B4B61" w14:textId="73092EE9" w:rsidR="001657DC" w:rsidRPr="00055E7E" w:rsidRDefault="008947CA">
      <w:pPr>
        <w:pStyle w:val="Akapitzlist"/>
        <w:numPr>
          <w:ilvl w:val="0"/>
          <w:numId w:val="41"/>
        </w:numPr>
        <w:rPr>
          <w:rFonts w:ascii="Ubuntu Light" w:hAnsi="Ubuntu Light"/>
          <w:b/>
          <w:bCs/>
          <w:color w:val="000000"/>
        </w:rPr>
      </w:pPr>
      <w:r w:rsidRPr="00055E7E">
        <w:rPr>
          <w:rFonts w:ascii="Ubuntu Light" w:hAnsi="Ubuntu Light"/>
          <w:color w:val="000000"/>
        </w:rPr>
        <w:t xml:space="preserve">Organy Samorządu Studenckiego mogą dla realizacji swoich zadań powoływać </w:t>
      </w:r>
      <w:r w:rsidR="005466BC">
        <w:rPr>
          <w:rFonts w:ascii="Ubuntu Light" w:hAnsi="Ubuntu Light"/>
          <w:color w:val="000000"/>
        </w:rPr>
        <w:t xml:space="preserve">komisje </w:t>
      </w:r>
      <w:r w:rsidRPr="00055E7E">
        <w:rPr>
          <w:rFonts w:ascii="Ubuntu Light" w:hAnsi="Ubuntu Light"/>
          <w:color w:val="000000"/>
        </w:rPr>
        <w:t xml:space="preserve">stałe i </w:t>
      </w:r>
      <w:r w:rsidR="001E1429">
        <w:rPr>
          <w:rFonts w:ascii="Ubuntu Light" w:hAnsi="Ubuntu Light"/>
          <w:color w:val="000000"/>
        </w:rPr>
        <w:t>Zespoły Robocze</w:t>
      </w:r>
      <w:r w:rsidRPr="00055E7E">
        <w:rPr>
          <w:rFonts w:ascii="Ubuntu Light" w:hAnsi="Ubuntu Light"/>
          <w:color w:val="000000"/>
        </w:rPr>
        <w:t>.</w:t>
      </w:r>
    </w:p>
    <w:p w14:paraId="4267AC1E" w14:textId="77777777" w:rsidR="003C33C3" w:rsidRPr="00055E7E" w:rsidRDefault="00D11EEE">
      <w:pPr>
        <w:pStyle w:val="Akapitzlist"/>
        <w:numPr>
          <w:ilvl w:val="0"/>
          <w:numId w:val="4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Pracami Komisji kieruje Przewodniczący Komisji</w:t>
      </w:r>
      <w:r w:rsidR="001E1429">
        <w:rPr>
          <w:rFonts w:ascii="Ubuntu Light" w:hAnsi="Ubuntu Light"/>
          <w:color w:val="000000"/>
        </w:rPr>
        <w:t xml:space="preserve"> lub Zespołu Roboczego, który jest powoływany przez Przewodniczącego Organu Samorządu Studenckiego</w:t>
      </w:r>
    </w:p>
    <w:p w14:paraId="1E42D99C" w14:textId="77777777" w:rsidR="00996DAF" w:rsidRPr="00055E7E" w:rsidRDefault="00996DAF">
      <w:pPr>
        <w:pStyle w:val="Akapitzlist"/>
        <w:numPr>
          <w:ilvl w:val="0"/>
          <w:numId w:val="4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Przewodniczący Komisji może wyznaczyć Wiceprzewodniczącego Komisji spośród jej członków i decyduje o zakresie jego uprawnień</w:t>
      </w:r>
      <w:r w:rsidR="004D3987" w:rsidRPr="00055E7E">
        <w:rPr>
          <w:rFonts w:ascii="Ubuntu Light" w:hAnsi="Ubuntu Light"/>
          <w:color w:val="000000"/>
        </w:rPr>
        <w:t xml:space="preserve"> i obowiązków</w:t>
      </w:r>
      <w:r w:rsidRPr="00055E7E">
        <w:rPr>
          <w:rFonts w:ascii="Ubuntu Light" w:hAnsi="Ubuntu Light"/>
          <w:color w:val="000000"/>
        </w:rPr>
        <w:t>.</w:t>
      </w:r>
    </w:p>
    <w:p w14:paraId="05A2FFEE" w14:textId="77777777" w:rsidR="00723462" w:rsidRPr="00055E7E" w:rsidRDefault="00723462">
      <w:pPr>
        <w:pStyle w:val="Akapitzlist"/>
        <w:numPr>
          <w:ilvl w:val="0"/>
          <w:numId w:val="4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lastRenderedPageBreak/>
        <w:t>Przewodniczący Komisji wskazuje sekretarza Komisji.</w:t>
      </w:r>
    </w:p>
    <w:p w14:paraId="59410129" w14:textId="77777777" w:rsidR="00723462" w:rsidRPr="00055E7E" w:rsidRDefault="00723462">
      <w:pPr>
        <w:pStyle w:val="Akapitzlist"/>
        <w:numPr>
          <w:ilvl w:val="0"/>
          <w:numId w:val="4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Przewodniczący Komisji ma prawo powoływać Koordynatorów Komisji, wskazując przy tym zakres kompetencji dla tego stanowiska.  </w:t>
      </w:r>
    </w:p>
    <w:p w14:paraId="2DD66879" w14:textId="77777777" w:rsidR="00041C25" w:rsidRPr="00055E7E" w:rsidRDefault="00041C25">
      <w:pPr>
        <w:pStyle w:val="Akapitzlist"/>
        <w:numPr>
          <w:ilvl w:val="0"/>
          <w:numId w:val="4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Określenie kompetencji, zakresu i trybu działania komisji należy do zadań Parlamentu Studenckiego.</w:t>
      </w:r>
    </w:p>
    <w:p w14:paraId="1572B6FC" w14:textId="77777777" w:rsidR="008B2E6A" w:rsidRPr="00055E7E" w:rsidRDefault="00FA3C23">
      <w:pPr>
        <w:numPr>
          <w:ilvl w:val="0"/>
          <w:numId w:val="4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Status członka Komisji wygasa w trakcie trwania kadencji z chwilą:</w:t>
      </w:r>
    </w:p>
    <w:p w14:paraId="6CE2B0E5" w14:textId="77777777" w:rsidR="008B2E6A" w:rsidRPr="00055E7E" w:rsidRDefault="00FA3C23">
      <w:pPr>
        <w:numPr>
          <w:ilvl w:val="1"/>
          <w:numId w:val="4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Zrzeczenia się członkostwa.</w:t>
      </w:r>
    </w:p>
    <w:p w14:paraId="4FA928BE" w14:textId="77777777" w:rsidR="008B2E6A" w:rsidRPr="00055E7E" w:rsidRDefault="00FA3C23">
      <w:pPr>
        <w:numPr>
          <w:ilvl w:val="1"/>
          <w:numId w:val="4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Więcej niż 2 nieobecności w ciągu kadencji.</w:t>
      </w:r>
    </w:p>
    <w:p w14:paraId="278CDBEA" w14:textId="77777777" w:rsidR="008B2E6A" w:rsidRPr="00055E7E" w:rsidRDefault="00FA3C23">
      <w:pPr>
        <w:numPr>
          <w:ilvl w:val="1"/>
          <w:numId w:val="4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Odwołania z funkcji.</w:t>
      </w:r>
    </w:p>
    <w:p w14:paraId="61DD6025" w14:textId="77777777" w:rsidR="00CC7CE7" w:rsidRPr="00055E7E" w:rsidRDefault="00FA3C23">
      <w:pPr>
        <w:numPr>
          <w:ilvl w:val="1"/>
          <w:numId w:val="4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Zakończenia studiów.</w:t>
      </w:r>
      <w:r w:rsidR="00CC7CE7" w:rsidRPr="00055E7E">
        <w:rPr>
          <w:rFonts w:ascii="Ubuntu Light" w:hAnsi="Ubuntu Light"/>
          <w:color w:val="000000"/>
          <w:sz w:val="28"/>
          <w:szCs w:val="28"/>
        </w:rPr>
        <w:br/>
      </w:r>
    </w:p>
    <w:p w14:paraId="04BE57DE" w14:textId="77777777" w:rsidR="008D577A" w:rsidRPr="00055E7E" w:rsidRDefault="007A5844" w:rsidP="00CC7CE7">
      <w:pPr>
        <w:pStyle w:val="Nagwek1"/>
        <w:jc w:val="center"/>
        <w:rPr>
          <w:rFonts w:ascii="Ubuntu Light" w:hAnsi="Ubuntu Light"/>
          <w:b/>
          <w:bCs/>
          <w:color w:val="000000"/>
          <w:sz w:val="28"/>
          <w:szCs w:val="28"/>
        </w:rPr>
      </w:pPr>
      <w:r w:rsidRPr="00055E7E">
        <w:rPr>
          <w:rFonts w:ascii="Ubuntu Light" w:hAnsi="Ubuntu Light"/>
          <w:color w:val="000000"/>
          <w:sz w:val="28"/>
          <w:szCs w:val="28"/>
        </w:rPr>
        <w:t xml:space="preserve">  </w:t>
      </w:r>
      <w:bookmarkStart w:id="22" w:name="_Toc155963835"/>
      <w:bookmarkStart w:id="23" w:name="_Toc182691364"/>
      <w:r w:rsidR="00962C7E"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III. </w:t>
      </w:r>
      <w:r w:rsidR="00FF3DE7"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 </w:t>
      </w:r>
      <w:r w:rsidR="007B4134" w:rsidRPr="00055E7E">
        <w:rPr>
          <w:rFonts w:ascii="Ubuntu Light" w:hAnsi="Ubuntu Light"/>
          <w:b/>
          <w:bCs/>
          <w:color w:val="000000"/>
          <w:sz w:val="28"/>
          <w:szCs w:val="28"/>
        </w:rPr>
        <w:t>P</w:t>
      </w:r>
      <w:r w:rsidR="00D555E9" w:rsidRPr="00055E7E">
        <w:rPr>
          <w:rFonts w:ascii="Ubuntu Light" w:hAnsi="Ubuntu Light"/>
          <w:b/>
          <w:bCs/>
          <w:color w:val="000000"/>
          <w:sz w:val="28"/>
          <w:szCs w:val="28"/>
        </w:rPr>
        <w:t>arlament Studencki</w:t>
      </w:r>
      <w:bookmarkEnd w:id="22"/>
      <w:bookmarkEnd w:id="23"/>
      <w:r w:rsidR="00D555E9"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 </w:t>
      </w:r>
    </w:p>
    <w:p w14:paraId="153D8CC2" w14:textId="77777777" w:rsidR="003B25B6" w:rsidRPr="008C39EC" w:rsidRDefault="008D577A" w:rsidP="007155D6">
      <w:pPr>
        <w:pStyle w:val="Nagwek2"/>
      </w:pPr>
      <w:bookmarkStart w:id="24" w:name="_Toc155963836"/>
      <w:bookmarkStart w:id="25" w:name="_Toc182691365"/>
      <w:r w:rsidRPr="008E5232">
        <w:t>§</w:t>
      </w:r>
      <w:r w:rsidR="00C317DC" w:rsidRPr="008E5232">
        <w:t xml:space="preserve"> </w:t>
      </w:r>
      <w:r w:rsidR="008E1F45" w:rsidRPr="008E5232">
        <w:t>10</w:t>
      </w:r>
      <w:r w:rsidR="00530CC0" w:rsidRPr="008E5232">
        <w:br/>
      </w:r>
      <w:r w:rsidR="003B25B6" w:rsidRPr="008E5232">
        <w:t>Struktura Parlamentu Studenckiego</w:t>
      </w:r>
      <w:bookmarkEnd w:id="24"/>
      <w:bookmarkEnd w:id="25"/>
    </w:p>
    <w:p w14:paraId="754DAF49" w14:textId="77777777" w:rsidR="008D577A" w:rsidRPr="00055E7E" w:rsidRDefault="008D577A">
      <w:pPr>
        <w:pStyle w:val="Akapitzlist"/>
        <w:numPr>
          <w:ilvl w:val="0"/>
          <w:numId w:val="4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Najwyższym organem uchwałodawczym Samorządu jest Parlament Studencki Śląskiego Uniwersytetu Medycznego w Katowicach.</w:t>
      </w:r>
    </w:p>
    <w:p w14:paraId="404A884B" w14:textId="77777777" w:rsidR="00A03BB1" w:rsidRPr="00055E7E" w:rsidRDefault="00A03BB1">
      <w:pPr>
        <w:pStyle w:val="Akapitzlist"/>
        <w:numPr>
          <w:ilvl w:val="0"/>
          <w:numId w:val="4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skład PS wchodzą przedstawiciele reprezentujący poszczególne WSS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oraz SSFBB</w:t>
      </w:r>
      <w:r w:rsidR="00B54B18" w:rsidRPr="00055E7E">
        <w:rPr>
          <w:rFonts w:ascii="Ubuntu Light" w:hAnsi="Ubuntu Light"/>
          <w:color w:val="000000"/>
        </w:rPr>
        <w:t>, i</w:t>
      </w:r>
      <w:r w:rsidRPr="00055E7E">
        <w:rPr>
          <w:rFonts w:ascii="Ubuntu Light" w:hAnsi="Ubuntu Light"/>
          <w:color w:val="000000"/>
        </w:rPr>
        <w:t>ch liczba jest ustalana przez PS na podstawie liczby studentów Wydziału lub Fili</w:t>
      </w:r>
      <w:r w:rsidR="00FB4599" w:rsidRPr="00055E7E">
        <w:rPr>
          <w:rFonts w:ascii="Ubuntu Light" w:hAnsi="Ubuntu Light"/>
          <w:color w:val="000000"/>
        </w:rPr>
        <w:t>i</w:t>
      </w:r>
      <w:r w:rsidRPr="00055E7E">
        <w:rPr>
          <w:rFonts w:ascii="Ubuntu Light" w:hAnsi="Ubuntu Light"/>
          <w:color w:val="000000"/>
        </w:rPr>
        <w:t xml:space="preserve"> na dzień 31 grudnia roku poprzedzającego rok wyborczy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i wynosi po jednym reprezentancie na każdy rozpoczęty tysiąc studentów</w:t>
      </w:r>
      <w:r w:rsidR="00D746CE" w:rsidRPr="00055E7E">
        <w:rPr>
          <w:rFonts w:ascii="Ubuntu Light" w:hAnsi="Ubuntu Light"/>
          <w:color w:val="000000"/>
        </w:rPr>
        <w:t xml:space="preserve"> </w:t>
      </w:r>
      <w:r w:rsidR="00B06BDA" w:rsidRPr="00055E7E">
        <w:rPr>
          <w:rFonts w:ascii="Ubuntu Light" w:hAnsi="Ubuntu Light"/>
          <w:color w:val="000000"/>
        </w:rPr>
        <w:br/>
      </w:r>
      <w:r w:rsidR="00D746CE" w:rsidRPr="00055E7E">
        <w:rPr>
          <w:rFonts w:ascii="Ubuntu Light" w:hAnsi="Ubuntu Light"/>
          <w:color w:val="000000"/>
        </w:rPr>
        <w:t>oraz Prez</w:t>
      </w:r>
      <w:r w:rsidR="001560C9" w:rsidRPr="00055E7E">
        <w:rPr>
          <w:rFonts w:ascii="Ubuntu Light" w:hAnsi="Ubuntu Light"/>
          <w:color w:val="000000"/>
        </w:rPr>
        <w:t>ydium PS</w:t>
      </w:r>
      <w:r w:rsidRPr="00055E7E">
        <w:rPr>
          <w:rFonts w:ascii="Ubuntu Light" w:hAnsi="Ubuntu Light"/>
          <w:color w:val="000000"/>
        </w:rPr>
        <w:t>.</w:t>
      </w:r>
    </w:p>
    <w:p w14:paraId="065B79FE" w14:textId="77777777" w:rsidR="001560C9" w:rsidRPr="00055E7E" w:rsidRDefault="001560C9" w:rsidP="000E239F">
      <w:pPr>
        <w:pStyle w:val="Akapitzlist"/>
        <w:jc w:val="both"/>
        <w:rPr>
          <w:rFonts w:ascii="Ubuntu Light" w:hAnsi="Ubuntu Light"/>
          <w:color w:val="000000"/>
        </w:rPr>
      </w:pPr>
    </w:p>
    <w:p w14:paraId="7E63C974" w14:textId="77777777" w:rsidR="00BE18D4" w:rsidRPr="008C39EC" w:rsidRDefault="007A5844" w:rsidP="007155D6">
      <w:pPr>
        <w:pStyle w:val="Nagwek2"/>
      </w:pPr>
      <w:bookmarkStart w:id="26" w:name="_Toc155963837"/>
      <w:bookmarkStart w:id="27" w:name="_Toc182691366"/>
      <w:r w:rsidRPr="008E5232">
        <w:t xml:space="preserve">§ </w:t>
      </w:r>
      <w:r w:rsidR="008C059F" w:rsidRPr="008E5232">
        <w:t>1</w:t>
      </w:r>
      <w:r w:rsidR="008E1F45" w:rsidRPr="008E5232">
        <w:t>1</w:t>
      </w:r>
      <w:r w:rsidR="00530CC0" w:rsidRPr="008E5232">
        <w:br/>
      </w:r>
      <w:r w:rsidR="008C74A0" w:rsidRPr="008E5232">
        <w:t>Zadania i obowiązki Parlamentu Studenckiego</w:t>
      </w:r>
      <w:bookmarkEnd w:id="26"/>
      <w:bookmarkEnd w:id="27"/>
    </w:p>
    <w:p w14:paraId="55347295" w14:textId="77777777" w:rsidR="00BE18D4" w:rsidRPr="00055E7E" w:rsidRDefault="00BE18D4" w:rsidP="00BE18D4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Do zadań i obowiązków Parlamentu </w:t>
      </w:r>
      <w:r w:rsidR="00E450CE" w:rsidRPr="00055E7E">
        <w:rPr>
          <w:rFonts w:ascii="Ubuntu Light" w:hAnsi="Ubuntu Light"/>
          <w:color w:val="000000"/>
        </w:rPr>
        <w:t xml:space="preserve">Studenckiego </w:t>
      </w:r>
      <w:r w:rsidRPr="00055E7E">
        <w:rPr>
          <w:rFonts w:ascii="Ubuntu Light" w:hAnsi="Ubuntu Light"/>
          <w:color w:val="000000"/>
        </w:rPr>
        <w:t>należą:</w:t>
      </w:r>
    </w:p>
    <w:p w14:paraId="581C9951" w14:textId="77777777" w:rsidR="00FA729B" w:rsidRPr="00055E7E" w:rsidRDefault="00EB65EE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Wyrażanie opinii środowiska studenckiego Uczelni w sprawach ważnych </w:t>
      </w:r>
      <w:r w:rsidRPr="00055E7E">
        <w:rPr>
          <w:rFonts w:ascii="Ubuntu Light" w:hAnsi="Ubuntu Light"/>
          <w:color w:val="000000"/>
        </w:rPr>
        <w:br/>
        <w:t>dla życia Uczelni, Kraju oraz środowiska medycznego.</w:t>
      </w:r>
    </w:p>
    <w:p w14:paraId="5C329470" w14:textId="77777777" w:rsidR="00FA729B" w:rsidRPr="00055E7E" w:rsidRDefault="000935A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Uchwalanie i zmiana regulaminu Samorządu Studenckiego oraz regulaminów wewnętrznych Organów Samorządu.</w:t>
      </w:r>
    </w:p>
    <w:p w14:paraId="1B7568A1" w14:textId="77777777" w:rsidR="00FA729B" w:rsidRPr="00055E7E" w:rsidRDefault="000935A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Ogłaszanie studenckiego referendum w sprawach ważnych dla środowiska studenckiego.</w:t>
      </w:r>
    </w:p>
    <w:p w14:paraId="023B9719" w14:textId="2907DAA1" w:rsidR="00877371" w:rsidRPr="00055E7E" w:rsidRDefault="000935A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Decydowanie w porozumieniu z Rektorem w sprawach dotyczących wydatkowania środków finansowych na cele studenckie</w:t>
      </w:r>
      <w:r w:rsidR="005C13DE" w:rsidRPr="00055E7E">
        <w:rPr>
          <w:rFonts w:ascii="Ubuntu Light" w:hAnsi="Ubuntu Light"/>
          <w:color w:val="000000"/>
        </w:rPr>
        <w:t xml:space="preserve"> poprzez p</w:t>
      </w:r>
      <w:r w:rsidRPr="00055E7E">
        <w:rPr>
          <w:rFonts w:ascii="Ubuntu Light" w:hAnsi="Ubuntu Light"/>
          <w:color w:val="000000"/>
        </w:rPr>
        <w:t xml:space="preserve">odejmowanie corocznych uchwał na temat podziału środków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dla poszczególnych organizacji studenckich </w:t>
      </w:r>
      <w:r w:rsidR="00D418C3">
        <w:rPr>
          <w:rFonts w:ascii="Ubuntu Light" w:hAnsi="Ubuntu Light"/>
          <w:color w:val="000000"/>
        </w:rPr>
        <w:t>Ś</w:t>
      </w:r>
      <w:r w:rsidRPr="00055E7E">
        <w:rPr>
          <w:rFonts w:ascii="Ubuntu Light" w:hAnsi="Ubuntu Light"/>
          <w:color w:val="000000"/>
        </w:rPr>
        <w:t>UM.</w:t>
      </w:r>
    </w:p>
    <w:p w14:paraId="43204CCF" w14:textId="77777777" w:rsidR="001B7680" w:rsidRPr="00055E7E" w:rsidRDefault="000935A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Podejmowanie decyzji w sprawach akcji protestacyjnych studentów.</w:t>
      </w:r>
    </w:p>
    <w:p w14:paraId="492F79EB" w14:textId="77777777" w:rsidR="001B7680" w:rsidRPr="00055E7E" w:rsidRDefault="000935A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Delegowanie przedstawicieli Samorządu Studenckiego do Parlamentu Studentów Rzeczypospolitej Polskiej i komisji działających przy Parlamencie.</w:t>
      </w:r>
    </w:p>
    <w:p w14:paraId="3D64F93F" w14:textId="77777777" w:rsidR="006C24FF" w:rsidRPr="00055E7E" w:rsidRDefault="000935A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Wybór i odwołanie Przewodniczącego PS</w:t>
      </w:r>
      <w:r w:rsidR="00DD2FAE" w:rsidRPr="00055E7E">
        <w:rPr>
          <w:rFonts w:ascii="Ubuntu Light" w:hAnsi="Ubuntu Light"/>
          <w:color w:val="000000"/>
        </w:rPr>
        <w:t xml:space="preserve">, </w:t>
      </w:r>
      <w:r w:rsidR="001C1D02" w:rsidRPr="00055E7E">
        <w:rPr>
          <w:rFonts w:ascii="Ubuntu Light" w:hAnsi="Ubuntu Light"/>
          <w:color w:val="000000"/>
        </w:rPr>
        <w:t>większością</w:t>
      </w:r>
      <w:r w:rsidR="00DD2FAE" w:rsidRPr="00055E7E">
        <w:rPr>
          <w:rFonts w:ascii="Ubuntu Light" w:hAnsi="Ubuntu Light"/>
          <w:color w:val="000000"/>
        </w:rPr>
        <w:t xml:space="preserve"> 2/3 głosów członków PS.</w:t>
      </w:r>
    </w:p>
    <w:p w14:paraId="65BACDA9" w14:textId="77777777" w:rsidR="00974461" w:rsidRPr="00055E7E" w:rsidRDefault="000935A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Podejmowanie uchwał we wszystkich sprawach dotyczących Samorządu Studenckiego, niezastrzeżonych Ustawą, statutem Uczelni oraz niniejszym Regulaminem, do kompetencji innych organów Samorządu.</w:t>
      </w:r>
    </w:p>
    <w:p w14:paraId="4A70BC30" w14:textId="77777777" w:rsidR="000935A8" w:rsidRPr="00055E7E" w:rsidRDefault="000935A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Wybór kandydatów do organów kolegialnych Uczelni oraz komisji, </w:t>
      </w:r>
      <w:r w:rsidR="00140F8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w których wymagany jest udział studentów, na zasadach określonych Ustawą </w:t>
      </w:r>
      <w:r w:rsidRPr="00055E7E">
        <w:rPr>
          <w:rFonts w:ascii="Ubuntu Light" w:hAnsi="Ubuntu Light"/>
          <w:color w:val="000000"/>
        </w:rPr>
        <w:br/>
        <w:t>oraz wewnętrznymi aktami Uczelni.</w:t>
      </w:r>
    </w:p>
    <w:p w14:paraId="61F05793" w14:textId="77777777" w:rsidR="00935FF3" w:rsidRPr="00055E7E" w:rsidRDefault="00974461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lastRenderedPageBreak/>
        <w:t>Współpraca z Samorządami Studenckimi innych uczelni wyższych i integracja środowiska akademickiego</w:t>
      </w:r>
      <w:r w:rsidR="00935FF3" w:rsidRPr="00055E7E">
        <w:rPr>
          <w:rFonts w:ascii="Ubuntu Light" w:hAnsi="Ubuntu Light"/>
          <w:color w:val="000000"/>
        </w:rPr>
        <w:t>.</w:t>
      </w:r>
    </w:p>
    <w:p w14:paraId="5C5C8FF2" w14:textId="77777777" w:rsidR="003C4B0E" w:rsidRPr="00055E7E" w:rsidRDefault="00935FF3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Współdziałanie z </w:t>
      </w:r>
      <w:r w:rsidRPr="00055E7E">
        <w:rPr>
          <w:rFonts w:ascii="Ubuntu Light" w:hAnsi="Ubuntu Light"/>
          <w:bCs/>
          <w:color w:val="000000"/>
        </w:rPr>
        <w:t>Parlamentem Studentów Rzeczypospolitej Polskiej.</w:t>
      </w:r>
    </w:p>
    <w:p w14:paraId="660B262E" w14:textId="77777777" w:rsidR="006A529F" w:rsidRPr="00055E7E" w:rsidRDefault="00584BEF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Informowanie </w:t>
      </w:r>
      <w:r w:rsidR="00BE18D4" w:rsidRPr="00055E7E">
        <w:rPr>
          <w:rFonts w:ascii="Ubuntu Light" w:hAnsi="Ubuntu Light"/>
          <w:color w:val="000000"/>
        </w:rPr>
        <w:t>o swoim stanowisku i działalności oraz działalności środowiska akademickiego i Władz Uczelni.</w:t>
      </w:r>
    </w:p>
    <w:p w14:paraId="54C4A8CC" w14:textId="77777777" w:rsidR="00BE18D4" w:rsidRPr="00055E7E" w:rsidRDefault="00BE18D4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Cs/>
          <w:color w:val="000000"/>
        </w:rPr>
        <w:t xml:space="preserve">Przedstawianie organom Uniwersytetu sprawozdań z rozdziału i wydatkowania środków finansowych i rozliczanie </w:t>
      </w:r>
      <w:r w:rsidR="00123266" w:rsidRPr="00055E7E">
        <w:rPr>
          <w:rFonts w:ascii="Ubuntu Light" w:hAnsi="Ubuntu Light"/>
          <w:bCs/>
          <w:color w:val="000000"/>
        </w:rPr>
        <w:t>ich</w:t>
      </w:r>
      <w:r w:rsidRPr="00055E7E">
        <w:rPr>
          <w:rFonts w:ascii="Ubuntu Light" w:hAnsi="Ubuntu Light"/>
          <w:bCs/>
          <w:color w:val="000000"/>
        </w:rPr>
        <w:t xml:space="preserve"> nie rzadziej niż raz w roku akademickim oraz udostępnianie ich na stronie Uniwersytetu w Biuletynie Informacji Publicznej</w:t>
      </w:r>
      <w:r w:rsidR="00C41C81" w:rsidRPr="00055E7E">
        <w:rPr>
          <w:rFonts w:ascii="Ubuntu Light" w:hAnsi="Ubuntu Light"/>
          <w:bCs/>
          <w:color w:val="000000"/>
        </w:rPr>
        <w:t>.</w:t>
      </w:r>
    </w:p>
    <w:p w14:paraId="178C7E24" w14:textId="77777777" w:rsidR="000807E5" w:rsidRDefault="000D4E38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</w:t>
      </w:r>
      <w:r w:rsidR="000807E5" w:rsidRPr="00055E7E">
        <w:rPr>
          <w:rFonts w:ascii="Ubuntu Light" w:hAnsi="Ubuntu Light"/>
          <w:color w:val="000000"/>
        </w:rPr>
        <w:t>odejmowanie innych spraw niezastrzeżonych dla pozostałych organów Samorządu i Władz Uczelni.</w:t>
      </w:r>
    </w:p>
    <w:p w14:paraId="236BDC2F" w14:textId="63997F34" w:rsidR="001F612E" w:rsidRPr="00055E7E" w:rsidRDefault="00970299">
      <w:pPr>
        <w:numPr>
          <w:ilvl w:val="0"/>
          <w:numId w:val="42"/>
        </w:numPr>
        <w:jc w:val="both"/>
        <w:rPr>
          <w:rFonts w:ascii="Ubuntu Light" w:hAnsi="Ubuntu Light"/>
          <w:color w:val="000000"/>
        </w:rPr>
      </w:pPr>
      <w:r w:rsidRPr="00970299">
        <w:rPr>
          <w:rFonts w:ascii="Ubuntu Light" w:hAnsi="Ubuntu Light"/>
          <w:color w:val="000000"/>
        </w:rPr>
        <w:t>Wyrażanie zgody na zakładanie i prowadzenie stowarzyszeń na rzecz studentów, zgodnie z obowiązującymi przepisami prawa</w:t>
      </w:r>
      <w:r w:rsidR="00641F91">
        <w:rPr>
          <w:rFonts w:ascii="Ubuntu Light" w:hAnsi="Ubuntu Light"/>
          <w:color w:val="000000"/>
        </w:rPr>
        <w:t>.</w:t>
      </w:r>
    </w:p>
    <w:p w14:paraId="03CFF15D" w14:textId="77777777" w:rsidR="00BE18D4" w:rsidRPr="00055E7E" w:rsidRDefault="00BE18D4" w:rsidP="00BE18D4">
      <w:pPr>
        <w:jc w:val="center"/>
        <w:rPr>
          <w:rFonts w:ascii="Ubuntu Light" w:hAnsi="Ubuntu Light"/>
          <w:b/>
          <w:color w:val="000000"/>
        </w:rPr>
      </w:pPr>
      <w:r w:rsidRPr="00055E7E">
        <w:rPr>
          <w:rFonts w:ascii="Ubuntu Light" w:hAnsi="Ubuntu Light"/>
          <w:b/>
          <w:color w:val="000000"/>
        </w:rPr>
        <w:t xml:space="preserve"> </w:t>
      </w:r>
    </w:p>
    <w:p w14:paraId="5B6B3ECC" w14:textId="77777777" w:rsidR="00BE18D4" w:rsidRPr="008C39EC" w:rsidRDefault="00BE18D4" w:rsidP="007155D6">
      <w:pPr>
        <w:pStyle w:val="Nagwek2"/>
      </w:pPr>
      <w:bookmarkStart w:id="28" w:name="_Toc155963838"/>
      <w:bookmarkStart w:id="29" w:name="_Toc182691367"/>
      <w:r w:rsidRPr="008E5232">
        <w:t xml:space="preserve">§ </w:t>
      </w:r>
      <w:r w:rsidR="00A6178F" w:rsidRPr="008E5232">
        <w:t>1</w:t>
      </w:r>
      <w:r w:rsidR="008E1F45" w:rsidRPr="008E5232">
        <w:t>2</w:t>
      </w:r>
      <w:r w:rsidR="00530CC0" w:rsidRPr="008E5232">
        <w:br/>
      </w:r>
      <w:r w:rsidR="009E1F26" w:rsidRPr="008E5232">
        <w:t xml:space="preserve">Dydaktyka i </w:t>
      </w:r>
      <w:r w:rsidR="00C17EAC" w:rsidRPr="008E5232">
        <w:t>wychowawczość</w:t>
      </w:r>
      <w:bookmarkEnd w:id="28"/>
      <w:bookmarkEnd w:id="29"/>
    </w:p>
    <w:p w14:paraId="3C54F2EC" w14:textId="77777777" w:rsidR="00BE18D4" w:rsidRPr="00055E7E" w:rsidRDefault="00BE18D4" w:rsidP="00BE18D4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PS prowadzi działalność dla dobra studentów, przede wszystkim na rzecz prawidłowego procesu dydaktycznego i wychowawczego, w szczególności w </w:t>
      </w:r>
      <w:r w:rsidR="00C17EAC" w:rsidRPr="00055E7E">
        <w:rPr>
          <w:rFonts w:ascii="Ubuntu Light" w:hAnsi="Ubuntu Light"/>
          <w:color w:val="000000"/>
        </w:rPr>
        <w:t>zakresie:</w:t>
      </w:r>
    </w:p>
    <w:p w14:paraId="21F82745" w14:textId="77777777" w:rsidR="00BE18D4" w:rsidRPr="00055E7E" w:rsidRDefault="00BE18D4" w:rsidP="00AB0971">
      <w:pPr>
        <w:numPr>
          <w:ilvl w:val="0"/>
          <w:numId w:val="6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Kształtowania model</w:t>
      </w:r>
      <w:r w:rsidR="00942364" w:rsidRPr="00055E7E">
        <w:rPr>
          <w:rFonts w:ascii="Ubuntu Light" w:hAnsi="Ubuntu Light"/>
          <w:color w:val="000000"/>
        </w:rPr>
        <w:t>i</w:t>
      </w:r>
      <w:r w:rsidRPr="00055E7E">
        <w:rPr>
          <w:rFonts w:ascii="Ubuntu Light" w:hAnsi="Ubuntu Light"/>
          <w:color w:val="000000"/>
        </w:rPr>
        <w:t xml:space="preserve"> i programów studiów.</w:t>
      </w:r>
    </w:p>
    <w:p w14:paraId="48074C3F" w14:textId="77777777" w:rsidR="00BE18D4" w:rsidRPr="00055E7E" w:rsidRDefault="00BE18D4" w:rsidP="00AB0971">
      <w:pPr>
        <w:numPr>
          <w:ilvl w:val="0"/>
          <w:numId w:val="6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Podnoszenia poziomu studiowania i nauczania.</w:t>
      </w:r>
    </w:p>
    <w:p w14:paraId="5B04DFFB" w14:textId="77777777" w:rsidR="00BE18D4" w:rsidRPr="00055E7E" w:rsidRDefault="00BE18D4" w:rsidP="00AB0971">
      <w:pPr>
        <w:numPr>
          <w:ilvl w:val="0"/>
          <w:numId w:val="6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Tworzenia warunków do samokształcenia, rozwoju osobowości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i wszechstronnych zainteresowań studentów.</w:t>
      </w:r>
    </w:p>
    <w:p w14:paraId="65118AE1" w14:textId="77777777" w:rsidR="00BE18D4" w:rsidRPr="00055E7E" w:rsidRDefault="00BE18D4" w:rsidP="00AB0971">
      <w:pPr>
        <w:numPr>
          <w:ilvl w:val="0"/>
          <w:numId w:val="6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Swobodnego obiegu informacji naukowej i nieskrępowanego dostępu </w:t>
      </w:r>
      <w:r w:rsidRPr="00055E7E">
        <w:rPr>
          <w:rFonts w:ascii="Ubuntu Light" w:hAnsi="Ubuntu Light"/>
          <w:color w:val="000000"/>
        </w:rPr>
        <w:br/>
        <w:t>do piśmiennictwa.</w:t>
      </w:r>
    </w:p>
    <w:p w14:paraId="6D09CCC0" w14:textId="77777777" w:rsidR="00BE18D4" w:rsidRPr="00055E7E" w:rsidRDefault="00BE18D4" w:rsidP="00AB0971">
      <w:pPr>
        <w:numPr>
          <w:ilvl w:val="0"/>
          <w:numId w:val="6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Swobodnego wyrażania poglądów przez studentów.</w:t>
      </w:r>
    </w:p>
    <w:p w14:paraId="2C00DAFC" w14:textId="77777777" w:rsidR="00BE18D4" w:rsidRPr="00055E7E" w:rsidRDefault="00BE18D4" w:rsidP="00AB0971">
      <w:pPr>
        <w:numPr>
          <w:ilvl w:val="0"/>
          <w:numId w:val="6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Poszanowania osoby i godności studenta.</w:t>
      </w:r>
    </w:p>
    <w:p w14:paraId="37DDCB57" w14:textId="77777777" w:rsidR="00997E42" w:rsidRPr="00055E7E" w:rsidRDefault="00997E42" w:rsidP="008C39EC">
      <w:pPr>
        <w:rPr>
          <w:rFonts w:ascii="Ubuntu Light" w:hAnsi="Ubuntu Light"/>
          <w:b/>
          <w:color w:val="000000"/>
        </w:rPr>
      </w:pPr>
    </w:p>
    <w:p w14:paraId="52CEA19F" w14:textId="77777777" w:rsidR="00262E93" w:rsidRPr="008C39EC" w:rsidRDefault="00262E93" w:rsidP="007155D6">
      <w:pPr>
        <w:pStyle w:val="Nagwek2"/>
      </w:pPr>
      <w:bookmarkStart w:id="30" w:name="_Toc155963839"/>
      <w:bookmarkStart w:id="31" w:name="_Toc182691368"/>
      <w:r w:rsidRPr="008E5232">
        <w:t>§ 1</w:t>
      </w:r>
      <w:r w:rsidR="008E1F45" w:rsidRPr="008E5232">
        <w:t>3</w:t>
      </w:r>
      <w:r w:rsidR="00530CC0" w:rsidRPr="008E5232">
        <w:br/>
      </w:r>
      <w:r w:rsidRPr="008E5232">
        <w:t>Tryb posiedzeń Parlamentu Studenckiego</w:t>
      </w:r>
      <w:bookmarkEnd w:id="30"/>
      <w:bookmarkEnd w:id="31"/>
    </w:p>
    <w:p w14:paraId="5C1B2282" w14:textId="77777777" w:rsidR="00262E93" w:rsidRPr="00055E7E" w:rsidRDefault="00262E93">
      <w:pPr>
        <w:pStyle w:val="Akapitzlist"/>
        <w:numPr>
          <w:ilvl w:val="0"/>
          <w:numId w:val="3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Posiedzenie PS zwołuje Przewodniczący PS nie rzadziej niż raz w miesiącu.</w:t>
      </w:r>
    </w:p>
    <w:p w14:paraId="1807B596" w14:textId="77777777" w:rsidR="00262E93" w:rsidRPr="00055E7E" w:rsidRDefault="00262E93">
      <w:pPr>
        <w:pStyle w:val="Akapitzlist"/>
        <w:numPr>
          <w:ilvl w:val="0"/>
          <w:numId w:val="3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Posiedzenie PS może być też zwołane na pisemny wniosek:</w:t>
      </w:r>
    </w:p>
    <w:p w14:paraId="7ACE0598" w14:textId="77777777" w:rsidR="00262E93" w:rsidRPr="00055E7E" w:rsidRDefault="00262E93">
      <w:pPr>
        <w:numPr>
          <w:ilvl w:val="1"/>
          <w:numId w:val="3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10% studentów Uczelni posiadających status studenta na dzień złożenia wniosku</w:t>
      </w:r>
      <w:r w:rsidR="001D616E" w:rsidRPr="00055E7E">
        <w:rPr>
          <w:rFonts w:ascii="Ubuntu Light" w:hAnsi="Ubuntu Light"/>
          <w:color w:val="000000"/>
        </w:rPr>
        <w:t>.</w:t>
      </w:r>
    </w:p>
    <w:p w14:paraId="4CB98AB5" w14:textId="77777777" w:rsidR="00262E93" w:rsidRPr="00055E7E" w:rsidRDefault="00262E93">
      <w:pPr>
        <w:numPr>
          <w:ilvl w:val="1"/>
          <w:numId w:val="3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trzech lub więcej członków PS</w:t>
      </w:r>
      <w:r w:rsidR="001D616E" w:rsidRPr="00055E7E">
        <w:rPr>
          <w:rFonts w:ascii="Ubuntu Light" w:hAnsi="Ubuntu Light"/>
          <w:color w:val="000000"/>
        </w:rPr>
        <w:t>.</w:t>
      </w:r>
    </w:p>
    <w:p w14:paraId="050B3094" w14:textId="77777777" w:rsidR="00262E93" w:rsidRPr="00055E7E" w:rsidRDefault="00262E93">
      <w:pPr>
        <w:numPr>
          <w:ilvl w:val="1"/>
          <w:numId w:val="3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Wydziałowego Samorządu Studenckiego</w:t>
      </w:r>
      <w:r w:rsidR="001D616E" w:rsidRPr="00055E7E">
        <w:rPr>
          <w:rFonts w:ascii="Ubuntu Light" w:hAnsi="Ubuntu Light"/>
          <w:color w:val="000000"/>
        </w:rPr>
        <w:t>.</w:t>
      </w:r>
    </w:p>
    <w:p w14:paraId="195343AF" w14:textId="77777777" w:rsidR="00262E93" w:rsidRPr="00055E7E" w:rsidRDefault="00262E93">
      <w:pPr>
        <w:numPr>
          <w:ilvl w:val="1"/>
          <w:numId w:val="3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Rektora, Prorektorów, Kanclerza </w:t>
      </w:r>
      <w:r w:rsidR="007A604A" w:rsidRPr="00055E7E">
        <w:rPr>
          <w:rFonts w:ascii="Ubuntu Light" w:hAnsi="Ubuntu Light"/>
          <w:color w:val="000000"/>
        </w:rPr>
        <w:t>i</w:t>
      </w:r>
      <w:r w:rsidRPr="00055E7E">
        <w:rPr>
          <w:rFonts w:ascii="Ubuntu Light" w:hAnsi="Ubuntu Light"/>
          <w:color w:val="000000"/>
        </w:rPr>
        <w:t xml:space="preserve"> Zastępców Kanclerza</w:t>
      </w:r>
      <w:r w:rsidR="001D616E" w:rsidRPr="00055E7E">
        <w:rPr>
          <w:rFonts w:ascii="Ubuntu Light" w:hAnsi="Ubuntu Light"/>
          <w:color w:val="000000"/>
        </w:rPr>
        <w:t>.</w:t>
      </w:r>
    </w:p>
    <w:p w14:paraId="2A58409B" w14:textId="77777777" w:rsidR="00262E93" w:rsidRPr="00055E7E" w:rsidRDefault="00262E93" w:rsidP="00262E93">
      <w:pPr>
        <w:ind w:left="360"/>
        <w:jc w:val="both"/>
        <w:rPr>
          <w:rFonts w:ascii="Ubuntu Light" w:hAnsi="Ubuntu Light"/>
          <w:color w:val="000000"/>
        </w:rPr>
      </w:pPr>
    </w:p>
    <w:p w14:paraId="16B33E59" w14:textId="77777777" w:rsidR="00262E93" w:rsidRPr="00055E7E" w:rsidRDefault="00B54B18" w:rsidP="000B19A7">
      <w:pPr>
        <w:ind w:left="72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N</w:t>
      </w:r>
      <w:r w:rsidR="00262E93" w:rsidRPr="00055E7E">
        <w:rPr>
          <w:rFonts w:ascii="Ubuntu Light" w:hAnsi="Ubuntu Light"/>
          <w:color w:val="000000"/>
        </w:rPr>
        <w:t xml:space="preserve">ie później niż tydzień po otrzymaniu wniosku. O zwołaniu posiedzenia muszą zostać poinformowani wszyscy członkowie PS drogą oficjalną, </w:t>
      </w:r>
      <w:r w:rsidR="00B06BDA" w:rsidRPr="00055E7E">
        <w:rPr>
          <w:rFonts w:ascii="Ubuntu Light" w:hAnsi="Ubuntu Light"/>
          <w:color w:val="000000"/>
        </w:rPr>
        <w:br/>
      </w:r>
      <w:r w:rsidR="00262E93" w:rsidRPr="00055E7E">
        <w:rPr>
          <w:rFonts w:ascii="Ubuntu Light" w:hAnsi="Ubuntu Light"/>
          <w:color w:val="000000"/>
        </w:rPr>
        <w:t>przez wiadomość mailową w</w:t>
      </w:r>
      <w:r w:rsidR="007655EC" w:rsidRPr="00055E7E">
        <w:rPr>
          <w:rFonts w:ascii="Ubuntu Light" w:hAnsi="Ubuntu Light"/>
          <w:color w:val="000000"/>
        </w:rPr>
        <w:t xml:space="preserve"> </w:t>
      </w:r>
      <w:r w:rsidR="00262E93" w:rsidRPr="00055E7E">
        <w:rPr>
          <w:rFonts w:ascii="Ubuntu Light" w:hAnsi="Ubuntu Light"/>
          <w:color w:val="000000"/>
        </w:rPr>
        <w:t xml:space="preserve">domenie “@365.sum.edu.pl”. </w:t>
      </w:r>
    </w:p>
    <w:p w14:paraId="756B8D1B" w14:textId="77777777" w:rsidR="00E952C9" w:rsidRPr="00055E7E" w:rsidRDefault="00E952C9">
      <w:pPr>
        <w:numPr>
          <w:ilvl w:val="0"/>
          <w:numId w:val="3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Ostatnie posiedzenie PS w kadencji jest posiedzeniem zdawczo-wyborcz</w:t>
      </w:r>
      <w:r w:rsidR="00F939AB" w:rsidRPr="00055E7E">
        <w:rPr>
          <w:rFonts w:ascii="Ubuntu Light" w:hAnsi="Ubuntu Light"/>
          <w:color w:val="000000"/>
        </w:rPr>
        <w:t>ym</w:t>
      </w:r>
      <w:r w:rsidR="0086252B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między członkami kończącymi kadencję</w:t>
      </w:r>
      <w:r w:rsidR="0086252B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a członkami ją rozpoczynającymi. </w:t>
      </w:r>
    </w:p>
    <w:p w14:paraId="3A114E87" w14:textId="77777777" w:rsidR="007655EC" w:rsidRPr="00055E7E" w:rsidRDefault="00E952C9">
      <w:pPr>
        <w:numPr>
          <w:ilvl w:val="0"/>
          <w:numId w:val="3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Pierwsze posiedzenie nowego składu PS odbywa się po 15 października,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jednak nie później niż 30 października, aktualnego roku.</w:t>
      </w:r>
    </w:p>
    <w:p w14:paraId="44FE6556" w14:textId="77777777" w:rsidR="001657DC" w:rsidRPr="00055E7E" w:rsidRDefault="001657DC" w:rsidP="001A04D7">
      <w:pPr>
        <w:jc w:val="center"/>
        <w:rPr>
          <w:rFonts w:ascii="Ubuntu Light" w:hAnsi="Ubuntu Light"/>
          <w:color w:val="000000"/>
        </w:rPr>
      </w:pPr>
    </w:p>
    <w:p w14:paraId="6E827B57" w14:textId="103BA77B" w:rsidR="001657DC" w:rsidRPr="008E5232" w:rsidRDefault="007A5844" w:rsidP="007155D6">
      <w:pPr>
        <w:pStyle w:val="Nagwek2"/>
      </w:pPr>
      <w:bookmarkStart w:id="32" w:name="_Toc155963840"/>
      <w:bookmarkStart w:id="33" w:name="_Toc182691369"/>
      <w:r w:rsidRPr="008E5232">
        <w:lastRenderedPageBreak/>
        <w:t>§ 1</w:t>
      </w:r>
      <w:r w:rsidR="008E1F45" w:rsidRPr="008E5232">
        <w:t>4</w:t>
      </w:r>
      <w:r w:rsidR="00530CC0" w:rsidRPr="008E5232">
        <w:br/>
      </w:r>
      <w:r w:rsidR="00D6009E" w:rsidRPr="008E5232">
        <w:t xml:space="preserve">Uchwały </w:t>
      </w:r>
      <w:r w:rsidR="00D418C3">
        <w:t xml:space="preserve">i głosowania </w:t>
      </w:r>
      <w:r w:rsidR="00D6009E" w:rsidRPr="008E5232">
        <w:t>Parlamentu Studenckiego</w:t>
      </w:r>
      <w:bookmarkEnd w:id="32"/>
      <w:bookmarkEnd w:id="33"/>
    </w:p>
    <w:p w14:paraId="1EC2B66A" w14:textId="77777777" w:rsidR="001657DC" w:rsidRPr="00055E7E" w:rsidRDefault="007A5844" w:rsidP="00AB0971">
      <w:pPr>
        <w:numPr>
          <w:ilvl w:val="0"/>
          <w:numId w:val="1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Uchwały PS zapadają zwykłą większością głosów członków lub osób pisemnie upoważnionych przez nie, które jednocześnie są członkami Wydziałowych Samorządów Studenckich.</w:t>
      </w:r>
    </w:p>
    <w:p w14:paraId="2EDCB316" w14:textId="77777777" w:rsidR="00D87BA9" w:rsidRPr="00055E7E" w:rsidRDefault="00D87BA9" w:rsidP="00AB0971">
      <w:pPr>
        <w:pStyle w:val="Akapitzlist"/>
        <w:numPr>
          <w:ilvl w:val="0"/>
          <w:numId w:val="1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 przypadku równej liczby głosów decyduje głos Przewodniczącego PS.</w:t>
      </w:r>
    </w:p>
    <w:p w14:paraId="63CF1DC5" w14:textId="77777777" w:rsidR="001657DC" w:rsidRPr="00055E7E" w:rsidRDefault="007A5844" w:rsidP="00AB0971">
      <w:pPr>
        <w:numPr>
          <w:ilvl w:val="0"/>
          <w:numId w:val="1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sprawach personalnych obowiązuje bezwzględna większość głosów członków oraz tajny tryb głosowania. </w:t>
      </w:r>
    </w:p>
    <w:p w14:paraId="1BB5F30C" w14:textId="77777777" w:rsidR="001657DC" w:rsidRPr="00055E7E" w:rsidRDefault="007A5844" w:rsidP="00AB0971">
      <w:pPr>
        <w:numPr>
          <w:ilvl w:val="0"/>
          <w:numId w:val="1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Wiążące opinie PS formułowane są na piśmie.</w:t>
      </w:r>
    </w:p>
    <w:p w14:paraId="2E39DD17" w14:textId="77777777" w:rsidR="008E0055" w:rsidRPr="00055E7E" w:rsidRDefault="007A5844" w:rsidP="00AB0971">
      <w:pPr>
        <w:numPr>
          <w:ilvl w:val="0"/>
          <w:numId w:val="1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Uchwały PS są podawane do wiadomości studentów w terminie nieprzekraczającym 14 dni od ich podjęcia za pomocą strony internetowej Samorządu</w:t>
      </w:r>
      <w:r w:rsidR="009F4B67" w:rsidRPr="00055E7E">
        <w:rPr>
          <w:rFonts w:ascii="Ubuntu Light" w:hAnsi="Ubuntu Light"/>
          <w:color w:val="000000"/>
        </w:rPr>
        <w:t xml:space="preserve"> Studenckiego</w:t>
      </w:r>
      <w:r w:rsidRPr="00055E7E">
        <w:rPr>
          <w:rFonts w:ascii="Ubuntu Light" w:hAnsi="Ubuntu Light"/>
          <w:color w:val="000000"/>
        </w:rPr>
        <w:t>.</w:t>
      </w:r>
    </w:p>
    <w:p w14:paraId="7CE38B00" w14:textId="77777777" w:rsidR="008E0055" w:rsidRPr="00055E7E" w:rsidRDefault="00703F40" w:rsidP="00AB0971">
      <w:pPr>
        <w:numPr>
          <w:ilvl w:val="0"/>
          <w:numId w:val="1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Uchwały mogą zapadać drogą elektroniczną</w:t>
      </w:r>
      <w:r w:rsidR="00C357D8" w:rsidRPr="00055E7E">
        <w:rPr>
          <w:rFonts w:ascii="Ubuntu Light" w:hAnsi="Ubuntu Light"/>
          <w:color w:val="000000"/>
        </w:rPr>
        <w:t xml:space="preserve">, </w:t>
      </w:r>
      <w:r w:rsidR="00D866E0" w:rsidRPr="00055E7E">
        <w:rPr>
          <w:rFonts w:ascii="Ubuntu Light" w:hAnsi="Ubuntu Light"/>
          <w:color w:val="000000"/>
        </w:rPr>
        <w:t xml:space="preserve">sposobem </w:t>
      </w:r>
      <w:r w:rsidR="00C357D8" w:rsidRPr="00055E7E">
        <w:rPr>
          <w:rFonts w:ascii="Ubuntu Light" w:hAnsi="Ubuntu Light"/>
          <w:color w:val="000000"/>
        </w:rPr>
        <w:t>wskazan</w:t>
      </w:r>
      <w:r w:rsidR="00D866E0" w:rsidRPr="00055E7E">
        <w:rPr>
          <w:rFonts w:ascii="Ubuntu Light" w:hAnsi="Ubuntu Light"/>
          <w:color w:val="000000"/>
        </w:rPr>
        <w:t>ym</w:t>
      </w:r>
      <w:r w:rsidR="00C357D8" w:rsidRPr="00055E7E">
        <w:rPr>
          <w:rFonts w:ascii="Ubuntu Light" w:hAnsi="Ubuntu Light"/>
          <w:color w:val="000000"/>
        </w:rPr>
        <w:t xml:space="preserve"> </w:t>
      </w:r>
      <w:r w:rsidR="00B06BDA" w:rsidRPr="00055E7E">
        <w:rPr>
          <w:rFonts w:ascii="Ubuntu Light" w:hAnsi="Ubuntu Light"/>
          <w:color w:val="000000"/>
        </w:rPr>
        <w:br/>
      </w:r>
      <w:r w:rsidR="00C357D8" w:rsidRPr="00055E7E">
        <w:rPr>
          <w:rFonts w:ascii="Ubuntu Light" w:hAnsi="Ubuntu Light"/>
          <w:color w:val="000000"/>
        </w:rPr>
        <w:t>przez Przewodniczącego PS</w:t>
      </w:r>
      <w:r w:rsidR="008E0055" w:rsidRPr="00055E7E">
        <w:rPr>
          <w:rFonts w:ascii="Ubuntu Light" w:hAnsi="Ubuntu Light"/>
          <w:color w:val="000000"/>
        </w:rPr>
        <w:t>.</w:t>
      </w:r>
    </w:p>
    <w:p w14:paraId="4058826D" w14:textId="77777777" w:rsidR="008E0055" w:rsidRPr="00055E7E" w:rsidRDefault="008E0055" w:rsidP="008E0055">
      <w:pPr>
        <w:ind w:left="720"/>
        <w:jc w:val="both"/>
        <w:rPr>
          <w:rFonts w:ascii="Ubuntu Light" w:hAnsi="Ubuntu Light"/>
          <w:color w:val="000000"/>
        </w:rPr>
      </w:pPr>
    </w:p>
    <w:p w14:paraId="1E905A01" w14:textId="77777777" w:rsidR="00933C4A" w:rsidRPr="008C39EC" w:rsidRDefault="00F77907" w:rsidP="007155D6">
      <w:pPr>
        <w:pStyle w:val="Nagwek2"/>
      </w:pPr>
      <w:bookmarkStart w:id="34" w:name="_Toc155963841"/>
      <w:bookmarkStart w:id="35" w:name="_Toc182691370"/>
      <w:r w:rsidRPr="008E5232">
        <w:t>§</w:t>
      </w:r>
      <w:r w:rsidR="00C317DC" w:rsidRPr="008E5232">
        <w:t xml:space="preserve"> </w:t>
      </w:r>
      <w:r w:rsidRPr="008E5232">
        <w:t>1</w:t>
      </w:r>
      <w:r w:rsidR="008E1F45" w:rsidRPr="008E5232">
        <w:t>5</w:t>
      </w:r>
      <w:r w:rsidR="00530CC0" w:rsidRPr="008E5232">
        <w:br/>
      </w:r>
      <w:r w:rsidRPr="008E5232">
        <w:t>Komisje PS</w:t>
      </w:r>
      <w:bookmarkEnd w:id="34"/>
      <w:bookmarkEnd w:id="35"/>
    </w:p>
    <w:p w14:paraId="22D99A01" w14:textId="77777777" w:rsidR="00F77907" w:rsidRPr="00055E7E" w:rsidRDefault="00F77907">
      <w:pPr>
        <w:pStyle w:val="Akapitzlist"/>
        <w:numPr>
          <w:ilvl w:val="0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Zastępc</w:t>
      </w:r>
      <w:r w:rsidR="00F82232" w:rsidRPr="00055E7E">
        <w:rPr>
          <w:rFonts w:ascii="Ubuntu Light" w:hAnsi="Ubuntu Light"/>
          <w:color w:val="000000"/>
        </w:rPr>
        <w:t>a</w:t>
      </w:r>
      <w:r w:rsidRPr="00055E7E">
        <w:rPr>
          <w:rFonts w:ascii="Ubuntu Light" w:hAnsi="Ubuntu Light"/>
          <w:color w:val="000000"/>
        </w:rPr>
        <w:t xml:space="preserve"> Przewodniczącego </w:t>
      </w:r>
      <w:r w:rsidR="001C1D02" w:rsidRPr="00055E7E">
        <w:rPr>
          <w:rFonts w:ascii="Ubuntu Light" w:hAnsi="Ubuntu Light"/>
          <w:color w:val="000000"/>
        </w:rPr>
        <w:t xml:space="preserve">PS </w:t>
      </w:r>
      <w:r w:rsidRPr="00055E7E">
        <w:rPr>
          <w:rFonts w:ascii="Ubuntu Light" w:hAnsi="Ubuntu Light"/>
          <w:color w:val="000000"/>
        </w:rPr>
        <w:t>może powołać:</w:t>
      </w:r>
    </w:p>
    <w:p w14:paraId="78CF53C5" w14:textId="77777777" w:rsidR="00D418C3" w:rsidRDefault="00D418C3" w:rsidP="00D418C3">
      <w:pPr>
        <w:numPr>
          <w:ilvl w:val="1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Komisję ds. Prawnych i Studenckich, której przewodniczy </w:t>
      </w:r>
    </w:p>
    <w:p w14:paraId="661EAB0F" w14:textId="77777777" w:rsidR="00D418C3" w:rsidRDefault="00D418C3" w:rsidP="00D418C3">
      <w:pPr>
        <w:ind w:left="1440"/>
        <w:jc w:val="both"/>
        <w:rPr>
          <w:rFonts w:ascii="Ubuntu Light" w:hAnsi="Ubuntu Light"/>
          <w:color w:val="000000"/>
        </w:rPr>
      </w:pPr>
      <w:r w:rsidRPr="00926D09">
        <w:rPr>
          <w:rFonts w:ascii="Ubuntu Light" w:hAnsi="Ubuntu Light"/>
          <w:color w:val="000000"/>
        </w:rPr>
        <w:t>Zastępca</w:t>
      </w:r>
      <w:r>
        <w:rPr>
          <w:rFonts w:ascii="Ubuntu Light" w:hAnsi="Ubuntu Light"/>
          <w:color w:val="000000"/>
        </w:rPr>
        <w:t xml:space="preserve"> </w:t>
      </w:r>
      <w:r w:rsidRPr="00926D09">
        <w:rPr>
          <w:rFonts w:ascii="Ubuntu Light" w:hAnsi="Ubuntu Light"/>
          <w:color w:val="000000"/>
        </w:rPr>
        <w:t>Przewodniczącego PS ds. Prawnych i Studenckich.</w:t>
      </w:r>
    </w:p>
    <w:p w14:paraId="7CB0E0C6" w14:textId="39C3FF05" w:rsidR="00926D09" w:rsidRPr="00D418C3" w:rsidRDefault="00F77907" w:rsidP="00D418C3">
      <w:pPr>
        <w:pStyle w:val="Akapitzlist"/>
        <w:numPr>
          <w:ilvl w:val="1"/>
          <w:numId w:val="46"/>
        </w:numPr>
        <w:jc w:val="both"/>
        <w:rPr>
          <w:rFonts w:ascii="Ubuntu Light" w:hAnsi="Ubuntu Light"/>
          <w:color w:val="000000"/>
        </w:rPr>
      </w:pPr>
      <w:r w:rsidRPr="00D418C3">
        <w:rPr>
          <w:rFonts w:ascii="Ubuntu Light" w:hAnsi="Ubuntu Light"/>
          <w:color w:val="000000"/>
        </w:rPr>
        <w:t>Komisję ds. Dydaktyki i Jakości Kształcenia, której przewodniczy</w:t>
      </w:r>
    </w:p>
    <w:p w14:paraId="7B2C025D" w14:textId="77777777" w:rsidR="00D418C3" w:rsidRDefault="00F77907" w:rsidP="00D418C3">
      <w:pPr>
        <w:ind w:left="144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Zastępca</w:t>
      </w:r>
      <w:r w:rsidR="00855384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Przewodniczącego PS ds. Dydaktyki i Jakości Kształcenia.</w:t>
      </w:r>
    </w:p>
    <w:p w14:paraId="4FFA0C71" w14:textId="40437BBF" w:rsidR="00926D09" w:rsidRPr="00D418C3" w:rsidRDefault="00F77907" w:rsidP="00D418C3">
      <w:pPr>
        <w:pStyle w:val="Akapitzlist"/>
        <w:numPr>
          <w:ilvl w:val="1"/>
          <w:numId w:val="46"/>
        </w:numPr>
        <w:jc w:val="both"/>
        <w:rPr>
          <w:rFonts w:ascii="Ubuntu Light" w:hAnsi="Ubuntu Light"/>
          <w:color w:val="000000"/>
        </w:rPr>
      </w:pPr>
      <w:r w:rsidRPr="00D418C3">
        <w:rPr>
          <w:rFonts w:ascii="Ubuntu Light" w:hAnsi="Ubuntu Light"/>
          <w:color w:val="000000"/>
        </w:rPr>
        <w:t xml:space="preserve">Komisję ds. Promocji i Rozwoju, której przewodniczy </w:t>
      </w:r>
    </w:p>
    <w:p w14:paraId="7A15B45D" w14:textId="5847A7B7" w:rsidR="00F77907" w:rsidRPr="00926D09" w:rsidRDefault="00F77907" w:rsidP="00926D09">
      <w:pPr>
        <w:ind w:left="144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Zastępca</w:t>
      </w:r>
      <w:r w:rsidR="00926D09">
        <w:rPr>
          <w:rFonts w:ascii="Ubuntu Light" w:hAnsi="Ubuntu Light"/>
          <w:color w:val="000000"/>
        </w:rPr>
        <w:t xml:space="preserve"> </w:t>
      </w:r>
      <w:r w:rsidRPr="00926D09">
        <w:rPr>
          <w:rFonts w:ascii="Ubuntu Light" w:hAnsi="Ubuntu Light"/>
          <w:color w:val="000000"/>
        </w:rPr>
        <w:t>Przewodniczącego PS ds. Promocji i Rozwoju.</w:t>
      </w:r>
    </w:p>
    <w:p w14:paraId="3DFC4CAD" w14:textId="59AC3AD7" w:rsidR="00926D09" w:rsidRPr="00D418C3" w:rsidRDefault="00F77907" w:rsidP="00D418C3">
      <w:pPr>
        <w:pStyle w:val="Akapitzlist"/>
        <w:numPr>
          <w:ilvl w:val="1"/>
          <w:numId w:val="46"/>
        </w:numPr>
        <w:jc w:val="both"/>
        <w:rPr>
          <w:rFonts w:ascii="Ubuntu Light" w:hAnsi="Ubuntu Light"/>
          <w:color w:val="000000"/>
        </w:rPr>
      </w:pPr>
      <w:r w:rsidRPr="00D418C3">
        <w:rPr>
          <w:rFonts w:ascii="Ubuntu Light" w:hAnsi="Ubuntu Light"/>
          <w:color w:val="000000"/>
        </w:rPr>
        <w:t xml:space="preserve">Komisję ds. </w:t>
      </w:r>
      <w:r w:rsidR="00D418C3" w:rsidRPr="00D418C3">
        <w:rPr>
          <w:rFonts w:ascii="Ubuntu Light" w:hAnsi="Ubuntu Light"/>
          <w:color w:val="000000"/>
        </w:rPr>
        <w:t>Międzynarodowych</w:t>
      </w:r>
      <w:r w:rsidRPr="00D418C3">
        <w:rPr>
          <w:rFonts w:ascii="Ubuntu Light" w:hAnsi="Ubuntu Light"/>
          <w:color w:val="000000"/>
        </w:rPr>
        <w:t xml:space="preserve">, której przewodniczy </w:t>
      </w:r>
    </w:p>
    <w:p w14:paraId="1D02A983" w14:textId="152772E8" w:rsidR="00F77907" w:rsidRPr="00055E7E" w:rsidRDefault="00F77907" w:rsidP="00926D09">
      <w:pPr>
        <w:ind w:left="144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Zastępca</w:t>
      </w:r>
      <w:r w:rsidR="00926D09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 xml:space="preserve">Przewodniczącego PS ds. </w:t>
      </w:r>
      <w:r w:rsidR="00D418C3">
        <w:rPr>
          <w:rFonts w:ascii="Ubuntu Light" w:hAnsi="Ubuntu Light"/>
          <w:color w:val="000000"/>
        </w:rPr>
        <w:t>Międzynarodowych</w:t>
      </w:r>
      <w:r w:rsidRPr="00055E7E">
        <w:rPr>
          <w:rFonts w:ascii="Ubuntu Light" w:hAnsi="Ubuntu Light"/>
          <w:color w:val="000000"/>
        </w:rPr>
        <w:t>.</w:t>
      </w:r>
    </w:p>
    <w:p w14:paraId="0A2DC66F" w14:textId="77777777" w:rsidR="00F77907" w:rsidRPr="00055E7E" w:rsidRDefault="00F77907" w:rsidP="00F77907">
      <w:pPr>
        <w:ind w:left="1440"/>
        <w:jc w:val="both"/>
        <w:rPr>
          <w:rFonts w:ascii="Ubuntu Light" w:hAnsi="Ubuntu Light"/>
          <w:color w:val="000000"/>
        </w:rPr>
      </w:pPr>
    </w:p>
    <w:p w14:paraId="7A13CD4B" w14:textId="77777777" w:rsidR="00926D09" w:rsidRDefault="00F77907" w:rsidP="00D418C3">
      <w:pPr>
        <w:numPr>
          <w:ilvl w:val="0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Zastępca Przewodniczącego PS, podczas powoływania komisji </w:t>
      </w:r>
    </w:p>
    <w:p w14:paraId="19223A83" w14:textId="523FF12B" w:rsidR="00F77907" w:rsidRPr="00055E7E" w:rsidRDefault="00F77907" w:rsidP="00926D09">
      <w:pPr>
        <w:ind w:left="72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lub w trakcie jej działania, może dokonać zmiany nazwy komisji przy zachowaniu zakresu działalności przewidzianej odpowiedniej funkcji przy akceptacji zwykłej większości głosów komisji.</w:t>
      </w:r>
    </w:p>
    <w:p w14:paraId="512B712E" w14:textId="77777777" w:rsidR="00F77907" w:rsidRPr="00055E7E" w:rsidRDefault="00F77907" w:rsidP="00D418C3">
      <w:pPr>
        <w:numPr>
          <w:ilvl w:val="0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pracach komisji, wymienionych w ust. </w:t>
      </w:r>
      <w:r w:rsidR="001C1D02" w:rsidRPr="00055E7E">
        <w:rPr>
          <w:rFonts w:ascii="Ubuntu Light" w:hAnsi="Ubuntu Light"/>
          <w:color w:val="000000"/>
        </w:rPr>
        <w:t>1</w:t>
      </w:r>
      <w:r w:rsidRPr="00055E7E">
        <w:rPr>
          <w:rFonts w:ascii="Ubuntu Light" w:hAnsi="Ubuntu Light"/>
          <w:color w:val="000000"/>
        </w:rPr>
        <w:t>., mogą uczestniczyć inni studenci powołani przez Przewodniczącego Komisji.</w:t>
      </w:r>
    </w:p>
    <w:p w14:paraId="0AA1D764" w14:textId="77777777" w:rsidR="00F77907" w:rsidRPr="00055E7E" w:rsidRDefault="00F77907" w:rsidP="00D418C3">
      <w:pPr>
        <w:numPr>
          <w:ilvl w:val="0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Przewodniczący Komisji ma możliwość powołania swoich Zastępców w liczbie </w:t>
      </w:r>
      <w:r w:rsidRPr="00055E7E">
        <w:rPr>
          <w:rFonts w:ascii="Ubuntu Light" w:hAnsi="Ubuntu Light"/>
          <w:color w:val="000000"/>
        </w:rPr>
        <w:br/>
        <w:t>nie większej niż 2 oraz Sekretarza Komisji.</w:t>
      </w:r>
    </w:p>
    <w:p w14:paraId="7DD0DD75" w14:textId="77777777" w:rsidR="00F77907" w:rsidRPr="00055E7E" w:rsidRDefault="00F77907" w:rsidP="00D418C3">
      <w:pPr>
        <w:numPr>
          <w:ilvl w:val="0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Zastępca Przewodniczącego Komisji nadzoruje pracę Komisji w przypadku utraty przez Przewodniczącego Komisji mandatu członka Organu Samorządu do momentu powołania Przewodniczącego Komisji- powołania Zastępcy Przewodniczącego PS.</w:t>
      </w:r>
    </w:p>
    <w:p w14:paraId="50CCD24E" w14:textId="77777777" w:rsidR="00F77907" w:rsidRPr="00055E7E" w:rsidRDefault="00F77907" w:rsidP="00D418C3">
      <w:pPr>
        <w:numPr>
          <w:ilvl w:val="0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Sekretarz każdej z Komisji podczas posiedzeń prowadzi dokumentację,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na</w:t>
      </w:r>
      <w:r w:rsidR="00B06BDA" w:rsidRPr="00055E7E">
        <w:rPr>
          <w:rFonts w:ascii="Ubuntu Light" w:hAnsi="Ubuntu Light"/>
          <w:color w:val="000000"/>
        </w:rPr>
        <w:t xml:space="preserve"> podstawie,</w:t>
      </w:r>
      <w:r w:rsidRPr="00055E7E">
        <w:rPr>
          <w:rFonts w:ascii="Ubuntu Light" w:hAnsi="Ubuntu Light"/>
          <w:color w:val="000000"/>
        </w:rPr>
        <w:t xml:space="preserve"> której poświadcza się jej faktyczną działalność, skład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oraz obecności.</w:t>
      </w:r>
    </w:p>
    <w:p w14:paraId="5CACDD77" w14:textId="77777777" w:rsidR="00F77907" w:rsidRPr="00055E7E" w:rsidRDefault="00F77907" w:rsidP="00D418C3">
      <w:pPr>
        <w:numPr>
          <w:ilvl w:val="0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Komisje PS działają pod nadzorem Przewodniczącego PS i odpowiadają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za realizację swoich zadań przed PS.</w:t>
      </w:r>
    </w:p>
    <w:p w14:paraId="6EB903FB" w14:textId="77777777" w:rsidR="00703F40" w:rsidRPr="00055E7E" w:rsidRDefault="00F77907" w:rsidP="00D418C3">
      <w:pPr>
        <w:numPr>
          <w:ilvl w:val="0"/>
          <w:numId w:val="4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Komisje PS na ostatnim posiedzeniu w danej kadencji Przewodniczącego PS przedstawiają sprawozdanie ze swojej działalności lub wysyłają je zdalnie.</w:t>
      </w:r>
    </w:p>
    <w:p w14:paraId="4ADAA7A6" w14:textId="77777777" w:rsidR="000B1369" w:rsidRPr="00055E7E" w:rsidRDefault="000B1369" w:rsidP="000B1369">
      <w:pPr>
        <w:jc w:val="both"/>
        <w:rPr>
          <w:rFonts w:ascii="Ubuntu Light" w:hAnsi="Ubuntu Light"/>
          <w:color w:val="000000"/>
        </w:rPr>
      </w:pPr>
    </w:p>
    <w:p w14:paraId="415E61B2" w14:textId="77777777" w:rsidR="00846E68" w:rsidRPr="008C39EC" w:rsidRDefault="00D220BF" w:rsidP="007155D6">
      <w:pPr>
        <w:pStyle w:val="Nagwek2"/>
      </w:pPr>
      <w:bookmarkStart w:id="36" w:name="_Toc155963842"/>
      <w:bookmarkStart w:id="37" w:name="_Toc182691371"/>
      <w:r w:rsidRPr="008E5232">
        <w:lastRenderedPageBreak/>
        <w:t>§</w:t>
      </w:r>
      <w:r w:rsidR="00C317DC" w:rsidRPr="008E5232">
        <w:t xml:space="preserve"> </w:t>
      </w:r>
      <w:r w:rsidRPr="008E5232">
        <w:t>1</w:t>
      </w:r>
      <w:r w:rsidR="008E1F45" w:rsidRPr="008E5232">
        <w:t>6</w:t>
      </w:r>
      <w:r w:rsidR="00530CC0" w:rsidRPr="008E5232">
        <w:br/>
      </w:r>
      <w:r w:rsidR="00491028" w:rsidRPr="008E5232">
        <w:t xml:space="preserve">Delegacja </w:t>
      </w:r>
      <w:r w:rsidR="00846E68" w:rsidRPr="008E5232">
        <w:t>Komisji Wyższego Szkolnictwa Medycznego PSRP</w:t>
      </w:r>
      <w:bookmarkEnd w:id="36"/>
      <w:bookmarkEnd w:id="37"/>
    </w:p>
    <w:p w14:paraId="5CD6D410" w14:textId="77777777" w:rsidR="00846E68" w:rsidRPr="00055E7E" w:rsidRDefault="00846E68">
      <w:pPr>
        <w:numPr>
          <w:ilvl w:val="0"/>
          <w:numId w:val="4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PS powołuje Delegatów do Komisji Wyższego Szkolnictwa Medycznego PSRP </w:t>
      </w:r>
      <w:r w:rsidRPr="00055E7E">
        <w:rPr>
          <w:rFonts w:ascii="Ubuntu Light" w:hAnsi="Ubuntu Light"/>
          <w:color w:val="000000"/>
        </w:rPr>
        <w:br/>
        <w:t>w liczbie nie większej niż dwóch delegatów, na wniosek osób kandydujących. Podczas przeprowadzania głosowania należy uwzględnić:</w:t>
      </w:r>
    </w:p>
    <w:p w14:paraId="389240F4" w14:textId="77777777" w:rsidR="00846E68" w:rsidRPr="00055E7E" w:rsidRDefault="00846E68">
      <w:pPr>
        <w:numPr>
          <w:ilvl w:val="1"/>
          <w:numId w:val="4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Przewodniczący PS ma zagwarantowany status Delegata.</w:t>
      </w:r>
    </w:p>
    <w:p w14:paraId="5DD2B3FE" w14:textId="77777777" w:rsidR="00846E68" w:rsidRPr="00055E7E" w:rsidRDefault="00846E68">
      <w:pPr>
        <w:numPr>
          <w:ilvl w:val="1"/>
          <w:numId w:val="4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Osoba kandydująca uzyska zgodę zwykłej większości PS.</w:t>
      </w:r>
    </w:p>
    <w:p w14:paraId="775011EE" w14:textId="77777777" w:rsidR="00846E68" w:rsidRPr="00055E7E" w:rsidRDefault="00846E68">
      <w:pPr>
        <w:numPr>
          <w:ilvl w:val="1"/>
          <w:numId w:val="4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Delegat nie jest zobligowany do korzystania z prawa reprezentowania Samorządu Studenckiego każ</w:t>
      </w:r>
      <w:r w:rsidR="00F94FE1" w:rsidRPr="00055E7E">
        <w:rPr>
          <w:rFonts w:ascii="Ubuntu Light" w:hAnsi="Ubuntu Light"/>
          <w:color w:val="000000"/>
        </w:rPr>
        <w:t>dorazowo</w:t>
      </w:r>
      <w:r w:rsidR="0021714B" w:rsidRPr="00055E7E">
        <w:rPr>
          <w:rFonts w:ascii="Ubuntu Light" w:hAnsi="Ubuntu Light"/>
          <w:color w:val="000000"/>
        </w:rPr>
        <w:t xml:space="preserve"> na </w:t>
      </w:r>
      <w:r w:rsidRPr="00055E7E">
        <w:rPr>
          <w:rFonts w:ascii="Ubuntu Light" w:hAnsi="Ubuntu Light"/>
          <w:color w:val="000000"/>
        </w:rPr>
        <w:t>zjeździe Komisji Wyższego</w:t>
      </w:r>
      <w:r w:rsidR="00A26478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Szkolnictwa Medycznego PSRP.</w:t>
      </w:r>
    </w:p>
    <w:p w14:paraId="55CCBE90" w14:textId="77777777" w:rsidR="00846E68" w:rsidRPr="00055E7E" w:rsidRDefault="00846E68" w:rsidP="00846E68">
      <w:pPr>
        <w:ind w:left="1440"/>
        <w:jc w:val="both"/>
        <w:rPr>
          <w:rFonts w:ascii="Ubuntu Light" w:hAnsi="Ubuntu Light"/>
          <w:color w:val="000000"/>
        </w:rPr>
      </w:pPr>
    </w:p>
    <w:p w14:paraId="2AB771C1" w14:textId="77777777" w:rsidR="00613E33" w:rsidRPr="00055E7E" w:rsidRDefault="00846E68">
      <w:pPr>
        <w:numPr>
          <w:ilvl w:val="0"/>
          <w:numId w:val="48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Przewodniczący ma prawo wyboru pozostałych członków delegacji do Komisji Wyższego Szkolnictwa Medycznego PSRP spośród członków Samorządu Studenckiego i komisji działających w ich obrębie. </w:t>
      </w:r>
    </w:p>
    <w:p w14:paraId="5A93D1FA" w14:textId="77777777" w:rsidR="00613E33" w:rsidRPr="00055E7E" w:rsidRDefault="00613E33" w:rsidP="005138DA">
      <w:pPr>
        <w:ind w:left="720"/>
        <w:jc w:val="both"/>
        <w:rPr>
          <w:rFonts w:ascii="Ubuntu Light" w:hAnsi="Ubuntu Light"/>
          <w:color w:val="000000"/>
        </w:rPr>
      </w:pPr>
    </w:p>
    <w:p w14:paraId="73EB4DFE" w14:textId="77777777" w:rsidR="009F41B2" w:rsidRPr="008C39EC" w:rsidRDefault="005138DA" w:rsidP="007155D6">
      <w:pPr>
        <w:pStyle w:val="Nagwek2"/>
      </w:pPr>
      <w:bookmarkStart w:id="38" w:name="_Toc155963843"/>
      <w:bookmarkStart w:id="39" w:name="_Toc182691372"/>
      <w:r w:rsidRPr="008E5232">
        <w:t>§</w:t>
      </w:r>
      <w:r w:rsidR="00C317DC" w:rsidRPr="008E5232">
        <w:t xml:space="preserve"> </w:t>
      </w:r>
      <w:r w:rsidRPr="008E5232">
        <w:t>1</w:t>
      </w:r>
      <w:r w:rsidR="008E1F45" w:rsidRPr="008E5232">
        <w:t>7</w:t>
      </w:r>
      <w:r w:rsidR="00530CC0" w:rsidRPr="008E5232">
        <w:br/>
      </w:r>
      <w:r w:rsidRPr="008E5232">
        <w:t xml:space="preserve">Delegat </w:t>
      </w:r>
      <w:r w:rsidR="00613E33" w:rsidRPr="008E5232">
        <w:t>Parlamentu Studentów RP</w:t>
      </w:r>
      <w:bookmarkEnd w:id="38"/>
      <w:bookmarkEnd w:id="39"/>
    </w:p>
    <w:p w14:paraId="251BF1E0" w14:textId="77777777" w:rsidR="00846E68" w:rsidRPr="00055E7E" w:rsidRDefault="00846E68" w:rsidP="00FF3DE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PS powołuje Delegata do Parlamentu Studentów RP w liczbie nie większej niż jeden delegat, na wniosek osoby kandydującej. Podczas głosowania osoba kandydująca, musi uzyskać zgodę zwykłej większości PS.</w:t>
      </w:r>
    </w:p>
    <w:p w14:paraId="3C1AE7BB" w14:textId="77777777" w:rsidR="001A7A3D" w:rsidRPr="00055E7E" w:rsidRDefault="001A7A3D" w:rsidP="000B1369">
      <w:pPr>
        <w:jc w:val="both"/>
        <w:rPr>
          <w:rFonts w:ascii="Ubuntu Light" w:hAnsi="Ubuntu Light"/>
          <w:color w:val="000000"/>
        </w:rPr>
      </w:pPr>
    </w:p>
    <w:p w14:paraId="6F38C41A" w14:textId="77777777" w:rsidR="000E074F" w:rsidRPr="00055E7E" w:rsidRDefault="001A7A3D" w:rsidP="005D7940">
      <w:pPr>
        <w:pStyle w:val="Nagwek1"/>
        <w:jc w:val="center"/>
        <w:rPr>
          <w:rFonts w:ascii="Ubuntu Light" w:hAnsi="Ubuntu Light"/>
          <w:b/>
          <w:bCs/>
          <w:color w:val="000000"/>
          <w:sz w:val="28"/>
          <w:szCs w:val="28"/>
        </w:rPr>
      </w:pPr>
      <w:bookmarkStart w:id="40" w:name="_Toc155963844"/>
      <w:bookmarkStart w:id="41" w:name="_Toc182691373"/>
      <w:r w:rsidRPr="00055E7E">
        <w:rPr>
          <w:rFonts w:ascii="Ubuntu Light" w:hAnsi="Ubuntu Light"/>
          <w:b/>
          <w:bCs/>
          <w:color w:val="000000"/>
          <w:sz w:val="28"/>
          <w:szCs w:val="28"/>
        </w:rPr>
        <w:t>IV.</w:t>
      </w:r>
      <w:r w:rsidR="00FF3DE7"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 </w:t>
      </w:r>
      <w:r w:rsidR="000E074F" w:rsidRPr="00055E7E">
        <w:rPr>
          <w:rFonts w:ascii="Ubuntu Light" w:hAnsi="Ubuntu Light"/>
          <w:b/>
          <w:bCs/>
          <w:color w:val="000000"/>
          <w:sz w:val="28"/>
          <w:szCs w:val="28"/>
        </w:rPr>
        <w:t>Prezydium i Przewodniczący Parlamentu Studenckiego</w:t>
      </w:r>
      <w:bookmarkEnd w:id="40"/>
      <w:bookmarkEnd w:id="41"/>
    </w:p>
    <w:p w14:paraId="6FC80B1C" w14:textId="77777777" w:rsidR="000E074F" w:rsidRPr="00055E7E" w:rsidRDefault="000E074F" w:rsidP="000E074F">
      <w:pPr>
        <w:jc w:val="center"/>
        <w:rPr>
          <w:rFonts w:ascii="Ubuntu Light" w:hAnsi="Ubuntu Light"/>
          <w:color w:val="000000"/>
        </w:rPr>
      </w:pPr>
    </w:p>
    <w:p w14:paraId="685F2023" w14:textId="77777777" w:rsidR="003C19E2" w:rsidRPr="008C39EC" w:rsidRDefault="000E074F" w:rsidP="007155D6">
      <w:pPr>
        <w:pStyle w:val="Nagwek2"/>
      </w:pPr>
      <w:bookmarkStart w:id="42" w:name="_Toc155963845"/>
      <w:bookmarkStart w:id="43" w:name="_Toc182691374"/>
      <w:r w:rsidRPr="008E5232">
        <w:t>§</w:t>
      </w:r>
      <w:r w:rsidR="00C317DC" w:rsidRPr="008E5232">
        <w:t xml:space="preserve"> </w:t>
      </w:r>
      <w:r w:rsidRPr="008E5232">
        <w:t>1</w:t>
      </w:r>
      <w:r w:rsidR="008E1F45" w:rsidRPr="008E5232">
        <w:t>8</w:t>
      </w:r>
      <w:r w:rsidR="00530CC0" w:rsidRPr="008E5232">
        <w:br/>
      </w:r>
      <w:r w:rsidR="003C19E2" w:rsidRPr="008E5232">
        <w:t>Organy wykonawcze</w:t>
      </w:r>
      <w:bookmarkEnd w:id="42"/>
      <w:bookmarkEnd w:id="43"/>
    </w:p>
    <w:p w14:paraId="2460DF5E" w14:textId="77777777" w:rsidR="00DB2735" w:rsidRPr="00055E7E" w:rsidRDefault="00EA353A">
      <w:pPr>
        <w:pStyle w:val="Akapitzlist"/>
        <w:numPr>
          <w:ilvl w:val="0"/>
          <w:numId w:val="4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Organami wykonawczymi </w:t>
      </w:r>
      <w:r w:rsidR="00D44955" w:rsidRPr="00055E7E">
        <w:rPr>
          <w:rFonts w:ascii="Ubuntu Light" w:hAnsi="Ubuntu Light"/>
          <w:color w:val="000000"/>
        </w:rPr>
        <w:t>PS</w:t>
      </w:r>
      <w:r w:rsidRPr="00055E7E">
        <w:rPr>
          <w:rFonts w:ascii="Ubuntu Light" w:hAnsi="Ubuntu Light"/>
          <w:color w:val="000000"/>
        </w:rPr>
        <w:t xml:space="preserve"> są Prezydium </w:t>
      </w:r>
      <w:r w:rsidR="00D44955" w:rsidRPr="00055E7E">
        <w:rPr>
          <w:rFonts w:ascii="Ubuntu Light" w:hAnsi="Ubuntu Light"/>
          <w:color w:val="000000"/>
        </w:rPr>
        <w:t>PS</w:t>
      </w:r>
      <w:r w:rsidRPr="00055E7E">
        <w:rPr>
          <w:rFonts w:ascii="Ubuntu Light" w:hAnsi="Ubuntu Light"/>
          <w:color w:val="000000"/>
        </w:rPr>
        <w:t xml:space="preserve"> i Przewodniczący </w:t>
      </w:r>
      <w:r w:rsidR="00D44955" w:rsidRPr="00055E7E">
        <w:rPr>
          <w:rFonts w:ascii="Ubuntu Light" w:hAnsi="Ubuntu Light"/>
          <w:color w:val="000000"/>
        </w:rPr>
        <w:t>PS</w:t>
      </w:r>
      <w:r w:rsidRPr="00055E7E">
        <w:rPr>
          <w:rFonts w:ascii="Ubuntu Light" w:hAnsi="Ubuntu Light"/>
          <w:color w:val="000000"/>
        </w:rPr>
        <w:t>.</w:t>
      </w:r>
    </w:p>
    <w:p w14:paraId="3365EE45" w14:textId="77777777" w:rsidR="006C2D58" w:rsidRPr="00055E7E" w:rsidRDefault="00DB2735">
      <w:pPr>
        <w:pStyle w:val="Akapitzlist"/>
        <w:numPr>
          <w:ilvl w:val="0"/>
          <w:numId w:val="4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Do składania oświadczeń woli w imieniu Parlamentu Studenckiego upoważniony jest Przewodniczący oraz jego zastępcy, każdy z nich działający samodzielnie.</w:t>
      </w:r>
    </w:p>
    <w:p w14:paraId="68728DBA" w14:textId="77777777" w:rsidR="00592F35" w:rsidRPr="00055E7E" w:rsidRDefault="00592F35">
      <w:pPr>
        <w:numPr>
          <w:ilvl w:val="0"/>
          <w:numId w:val="4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Jeżeli Przewodniczący PS nie jest w stanie pełnić swojej funkcji, Pełniącym Obowiązki Przewodniczącego staje się jeden z Zastępców Przewodniczącego PS do czasu powrotu Przewodniczącego.</w:t>
      </w:r>
    </w:p>
    <w:p w14:paraId="0DB40F69" w14:textId="77777777" w:rsidR="00592F35" w:rsidRPr="00055E7E" w:rsidRDefault="00592F35" w:rsidP="00592F35">
      <w:pPr>
        <w:pStyle w:val="Akapitzlist"/>
        <w:jc w:val="both"/>
        <w:rPr>
          <w:rFonts w:ascii="Ubuntu Light" w:hAnsi="Ubuntu Light"/>
          <w:color w:val="000000"/>
        </w:rPr>
      </w:pPr>
    </w:p>
    <w:p w14:paraId="4FBFE5C4" w14:textId="77777777" w:rsidR="00FF3DE7" w:rsidRPr="00055E7E" w:rsidRDefault="00FF3DE7" w:rsidP="00FF3DE7">
      <w:pPr>
        <w:pStyle w:val="Akapitzlist"/>
        <w:jc w:val="both"/>
        <w:rPr>
          <w:rFonts w:ascii="Ubuntu Light" w:hAnsi="Ubuntu Light"/>
          <w:color w:val="000000"/>
        </w:rPr>
      </w:pPr>
    </w:p>
    <w:p w14:paraId="0FDE7A01" w14:textId="77777777" w:rsidR="00EC0E41" w:rsidRPr="008C39EC" w:rsidRDefault="006C2D58" w:rsidP="007155D6">
      <w:pPr>
        <w:pStyle w:val="Nagwek2"/>
      </w:pPr>
      <w:bookmarkStart w:id="44" w:name="_Toc155963846"/>
      <w:bookmarkStart w:id="45" w:name="_Toc182691375"/>
      <w:r w:rsidRPr="008E5232">
        <w:t>§</w:t>
      </w:r>
      <w:r w:rsidR="00C317DC" w:rsidRPr="008E5232">
        <w:t xml:space="preserve"> </w:t>
      </w:r>
      <w:r w:rsidRPr="008E5232">
        <w:t>1</w:t>
      </w:r>
      <w:r w:rsidR="008E1F45" w:rsidRPr="008E5232">
        <w:t>9</w:t>
      </w:r>
      <w:r w:rsidR="00EC0E41" w:rsidRPr="008E5232">
        <w:br/>
      </w:r>
      <w:r w:rsidR="00530CC0" w:rsidRPr="008E5232">
        <w:t>Zadania i obowiązki</w:t>
      </w:r>
      <w:bookmarkEnd w:id="44"/>
      <w:r w:rsidR="001C1D02">
        <w:t xml:space="preserve"> Prezydium PS</w:t>
      </w:r>
      <w:bookmarkEnd w:id="45"/>
    </w:p>
    <w:p w14:paraId="64FB3E1F" w14:textId="77777777" w:rsidR="002553A0" w:rsidRPr="00055E7E" w:rsidRDefault="006C2D58" w:rsidP="00530CC0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Zadania należące do prezydium PS:</w:t>
      </w:r>
    </w:p>
    <w:p w14:paraId="158B093A" w14:textId="77777777" w:rsidR="006C2D58" w:rsidRPr="00055E7E" w:rsidRDefault="005451A9">
      <w:pPr>
        <w:pStyle w:val="Akapitzlist"/>
        <w:numPr>
          <w:ilvl w:val="0"/>
          <w:numId w:val="4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Przygotowywanie posiedzenia PS.</w:t>
      </w:r>
    </w:p>
    <w:p w14:paraId="11EDA102" w14:textId="77777777" w:rsidR="00465BEF" w:rsidRPr="00055E7E" w:rsidRDefault="00465BEF">
      <w:pPr>
        <w:pStyle w:val="Akapitzlist"/>
        <w:numPr>
          <w:ilvl w:val="0"/>
          <w:numId w:val="4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Przygotowywani</w:t>
      </w:r>
      <w:r w:rsidR="00BE63A2" w:rsidRPr="00055E7E">
        <w:rPr>
          <w:rFonts w:ascii="Ubuntu Light" w:hAnsi="Ubuntu Light"/>
          <w:color w:val="000000"/>
        </w:rPr>
        <w:t>e</w:t>
      </w:r>
      <w:r w:rsidRPr="00055E7E">
        <w:rPr>
          <w:rFonts w:ascii="Ubuntu Light" w:hAnsi="Ubuntu Light"/>
          <w:color w:val="000000"/>
        </w:rPr>
        <w:t xml:space="preserve"> projektów uchwał PS.</w:t>
      </w:r>
    </w:p>
    <w:p w14:paraId="64468046" w14:textId="77777777" w:rsidR="005451A9" w:rsidRPr="00055E7E" w:rsidRDefault="00031D58">
      <w:pPr>
        <w:pStyle w:val="Akapitzlist"/>
        <w:numPr>
          <w:ilvl w:val="0"/>
          <w:numId w:val="4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Składani</w:t>
      </w:r>
      <w:r w:rsidR="00BE63A2" w:rsidRPr="00055E7E">
        <w:rPr>
          <w:rFonts w:ascii="Ubuntu Light" w:hAnsi="Ubuntu Light"/>
          <w:color w:val="000000"/>
        </w:rPr>
        <w:t>e</w:t>
      </w:r>
      <w:r w:rsidRPr="00055E7E">
        <w:rPr>
          <w:rFonts w:ascii="Ubuntu Light" w:hAnsi="Ubuntu Light"/>
          <w:color w:val="000000"/>
        </w:rPr>
        <w:t xml:space="preserve"> sprawozdań ze swojej pracy oraz informowani</w:t>
      </w:r>
      <w:r w:rsidR="00BE63A2" w:rsidRPr="00055E7E">
        <w:rPr>
          <w:rFonts w:ascii="Ubuntu Light" w:hAnsi="Ubuntu Light"/>
          <w:color w:val="000000"/>
        </w:rPr>
        <w:t>e</w:t>
      </w:r>
      <w:r w:rsidRPr="00055E7E">
        <w:rPr>
          <w:rFonts w:ascii="Ubuntu Light" w:hAnsi="Ubuntu Light"/>
          <w:color w:val="000000"/>
        </w:rPr>
        <w:t xml:space="preserve"> </w:t>
      </w:r>
      <w:r w:rsidR="006D297F" w:rsidRPr="00055E7E">
        <w:rPr>
          <w:rFonts w:ascii="Ubuntu Light" w:hAnsi="Ubuntu Light"/>
          <w:color w:val="000000"/>
        </w:rPr>
        <w:t xml:space="preserve">o pracy </w:t>
      </w:r>
      <w:r w:rsidR="00B06BDA" w:rsidRPr="00055E7E">
        <w:rPr>
          <w:rFonts w:ascii="Ubuntu Light" w:hAnsi="Ubuntu Light"/>
          <w:color w:val="000000"/>
        </w:rPr>
        <w:br/>
      </w:r>
      <w:r w:rsidR="006D297F" w:rsidRPr="00055E7E">
        <w:rPr>
          <w:rFonts w:ascii="Ubuntu Light" w:hAnsi="Ubuntu Light"/>
          <w:color w:val="000000"/>
        </w:rPr>
        <w:t>innych organów Samorządu Studenckiego.</w:t>
      </w:r>
    </w:p>
    <w:p w14:paraId="7FB3E042" w14:textId="77777777" w:rsidR="00EA353A" w:rsidRPr="00055E7E" w:rsidRDefault="00465BEF">
      <w:pPr>
        <w:pStyle w:val="Akapitzlist"/>
        <w:numPr>
          <w:ilvl w:val="0"/>
          <w:numId w:val="4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Wykonywani</w:t>
      </w:r>
      <w:r w:rsidR="00BE63A2" w:rsidRPr="00055E7E">
        <w:rPr>
          <w:rFonts w:ascii="Ubuntu Light" w:hAnsi="Ubuntu Light"/>
          <w:color w:val="000000"/>
        </w:rPr>
        <w:t>e</w:t>
      </w:r>
      <w:r w:rsidRPr="00055E7E">
        <w:rPr>
          <w:rFonts w:ascii="Ubuntu Light" w:hAnsi="Ubuntu Light"/>
          <w:color w:val="000000"/>
        </w:rPr>
        <w:t xml:space="preserve"> zadań określonych przez PS</w:t>
      </w:r>
      <w:r w:rsidR="00541EA3" w:rsidRPr="00055E7E">
        <w:rPr>
          <w:rFonts w:ascii="Ubuntu Light" w:hAnsi="Ubuntu Light"/>
          <w:color w:val="000000"/>
        </w:rPr>
        <w:t>.</w:t>
      </w:r>
    </w:p>
    <w:p w14:paraId="32AF3438" w14:textId="77777777" w:rsidR="00E40849" w:rsidRPr="00055E7E" w:rsidRDefault="00E40849" w:rsidP="00E40849">
      <w:pPr>
        <w:pStyle w:val="Akapitzlist"/>
        <w:jc w:val="both"/>
        <w:rPr>
          <w:rFonts w:ascii="Ubuntu Light" w:hAnsi="Ubuntu Light"/>
          <w:color w:val="000000"/>
        </w:rPr>
      </w:pPr>
    </w:p>
    <w:p w14:paraId="067325EF" w14:textId="77777777" w:rsidR="00A11D41" w:rsidRPr="008C39EC" w:rsidRDefault="00EC0E41" w:rsidP="007155D6">
      <w:pPr>
        <w:pStyle w:val="Nagwek2"/>
      </w:pPr>
      <w:bookmarkStart w:id="46" w:name="_Toc155963847"/>
      <w:bookmarkStart w:id="47" w:name="_Toc182691376"/>
      <w:r w:rsidRPr="008E5232">
        <w:t>§</w:t>
      </w:r>
      <w:r w:rsidR="00C317DC" w:rsidRPr="008E5232">
        <w:t xml:space="preserve"> </w:t>
      </w:r>
      <w:r w:rsidR="008E1F45" w:rsidRPr="008E5232">
        <w:t>20</w:t>
      </w:r>
      <w:r w:rsidRPr="008E5232">
        <w:br/>
      </w:r>
      <w:r w:rsidR="00A11D41" w:rsidRPr="008E5232">
        <w:t>Tryb powołania</w:t>
      </w:r>
      <w:r w:rsidR="00131A74" w:rsidRPr="008E5232">
        <w:t xml:space="preserve"> organów wykonawczych PS</w:t>
      </w:r>
      <w:bookmarkEnd w:id="46"/>
      <w:bookmarkEnd w:id="47"/>
    </w:p>
    <w:p w14:paraId="0A82F049" w14:textId="77777777" w:rsidR="00A11D41" w:rsidRPr="00055E7E" w:rsidRDefault="00A11D41">
      <w:pPr>
        <w:pStyle w:val="Akapitzlist"/>
        <w:numPr>
          <w:ilvl w:val="0"/>
          <w:numId w:val="52"/>
        </w:numPr>
        <w:jc w:val="both"/>
        <w:rPr>
          <w:rFonts w:ascii="Ubuntu Light" w:hAnsi="Ubuntu Light"/>
          <w:iCs/>
          <w:color w:val="000000"/>
        </w:rPr>
      </w:pPr>
      <w:r w:rsidRPr="00055E7E">
        <w:rPr>
          <w:rFonts w:ascii="Ubuntu Light" w:hAnsi="Ubuntu Light"/>
          <w:iCs/>
          <w:color w:val="000000"/>
        </w:rPr>
        <w:t>Przewodniczący zos</w:t>
      </w:r>
      <w:r w:rsidR="0035051E" w:rsidRPr="00055E7E">
        <w:rPr>
          <w:rFonts w:ascii="Ubuntu Light" w:hAnsi="Ubuntu Light"/>
          <w:iCs/>
          <w:color w:val="000000"/>
        </w:rPr>
        <w:t>taje wybrany większością głosów członków PS.</w:t>
      </w:r>
    </w:p>
    <w:p w14:paraId="5C48C54F" w14:textId="77777777" w:rsidR="0035051E" w:rsidRPr="00055E7E" w:rsidRDefault="0035051E">
      <w:pPr>
        <w:pStyle w:val="Akapitzlist"/>
        <w:numPr>
          <w:ilvl w:val="0"/>
          <w:numId w:val="52"/>
        </w:numPr>
        <w:jc w:val="both"/>
        <w:rPr>
          <w:rFonts w:ascii="Ubuntu Light" w:hAnsi="Ubuntu Light"/>
          <w:iCs/>
          <w:color w:val="000000"/>
        </w:rPr>
      </w:pPr>
      <w:r w:rsidRPr="00055E7E">
        <w:rPr>
          <w:rFonts w:ascii="Ubuntu Light" w:hAnsi="Ubuntu Light"/>
          <w:iCs/>
          <w:color w:val="000000"/>
        </w:rPr>
        <w:t xml:space="preserve">Kandydaturę na przewodniczącego może złożyć każdy obecny na posiedzeniu </w:t>
      </w:r>
      <w:r w:rsidR="00CD6CF0" w:rsidRPr="00055E7E">
        <w:rPr>
          <w:rFonts w:ascii="Ubuntu Light" w:hAnsi="Ubuntu Light"/>
          <w:iCs/>
          <w:color w:val="000000"/>
        </w:rPr>
        <w:t xml:space="preserve">wyborczym </w:t>
      </w:r>
      <w:r w:rsidR="00F808E9" w:rsidRPr="00055E7E">
        <w:rPr>
          <w:rFonts w:ascii="Ubuntu Light" w:hAnsi="Ubuntu Light"/>
          <w:iCs/>
          <w:color w:val="000000"/>
        </w:rPr>
        <w:t>PS.</w:t>
      </w:r>
    </w:p>
    <w:p w14:paraId="6EC648A7" w14:textId="77777777" w:rsidR="00CC7CE7" w:rsidRPr="00055E7E" w:rsidRDefault="007A5844">
      <w:pPr>
        <w:numPr>
          <w:ilvl w:val="0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Przewodniczącym PS nie może </w:t>
      </w:r>
      <w:r w:rsidR="002032C2" w:rsidRPr="00055E7E">
        <w:rPr>
          <w:rFonts w:ascii="Ubuntu Light" w:hAnsi="Ubuntu Light"/>
          <w:color w:val="000000"/>
        </w:rPr>
        <w:t>zostać</w:t>
      </w:r>
      <w:r w:rsidRPr="00055E7E">
        <w:rPr>
          <w:rFonts w:ascii="Ubuntu Light" w:hAnsi="Ubuntu Light"/>
          <w:color w:val="000000"/>
        </w:rPr>
        <w:t xml:space="preserve"> ani być Przewodniczący Wydziałowego Samorządu Studenckiego</w:t>
      </w:r>
      <w:r w:rsidR="00FC138C" w:rsidRPr="00055E7E">
        <w:rPr>
          <w:rFonts w:ascii="Ubuntu Light" w:hAnsi="Ubuntu Light"/>
          <w:color w:val="000000"/>
        </w:rPr>
        <w:t>.</w:t>
      </w:r>
      <w:r w:rsidRPr="00055E7E">
        <w:rPr>
          <w:rFonts w:ascii="Ubuntu Light" w:hAnsi="Ubuntu Light"/>
          <w:color w:val="000000"/>
        </w:rPr>
        <w:t xml:space="preserve"> </w:t>
      </w:r>
    </w:p>
    <w:p w14:paraId="47DE3085" w14:textId="77777777" w:rsidR="00F808E9" w:rsidRPr="00055E7E" w:rsidRDefault="00F808E9">
      <w:pPr>
        <w:numPr>
          <w:ilvl w:val="0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Przewodniczący powołuje swoich zastępców. Każdy z </w:t>
      </w:r>
      <w:r w:rsidR="00246F71" w:rsidRPr="00055E7E">
        <w:rPr>
          <w:rFonts w:ascii="Ubuntu Light" w:hAnsi="Ubuntu Light"/>
          <w:color w:val="000000"/>
        </w:rPr>
        <w:t>Z</w:t>
      </w:r>
      <w:r w:rsidRPr="00055E7E">
        <w:rPr>
          <w:rFonts w:ascii="Ubuntu Light" w:hAnsi="Ubuntu Light"/>
          <w:color w:val="000000"/>
        </w:rPr>
        <w:t>astępców</w:t>
      </w:r>
      <w:r w:rsidR="00246F71" w:rsidRPr="00055E7E">
        <w:rPr>
          <w:rFonts w:ascii="Ubuntu Light" w:hAnsi="Ubuntu Light"/>
          <w:color w:val="000000"/>
        </w:rPr>
        <w:t xml:space="preserve"> Przewodniczącego</w:t>
      </w:r>
      <w:r w:rsidRPr="00055E7E">
        <w:rPr>
          <w:rFonts w:ascii="Ubuntu Light" w:hAnsi="Ubuntu Light"/>
          <w:color w:val="000000"/>
        </w:rPr>
        <w:t xml:space="preserve">, pełni </w:t>
      </w:r>
      <w:r w:rsidR="004D759D" w:rsidRPr="00055E7E">
        <w:rPr>
          <w:rFonts w:ascii="Ubuntu Light" w:hAnsi="Ubuntu Light"/>
          <w:color w:val="000000"/>
        </w:rPr>
        <w:t xml:space="preserve">jedną z </w:t>
      </w:r>
      <w:r w:rsidRPr="00055E7E">
        <w:rPr>
          <w:rFonts w:ascii="Ubuntu Light" w:hAnsi="Ubuntu Light"/>
          <w:color w:val="000000"/>
        </w:rPr>
        <w:t>następują</w:t>
      </w:r>
      <w:r w:rsidR="004D759D" w:rsidRPr="00055E7E">
        <w:rPr>
          <w:rFonts w:ascii="Ubuntu Light" w:hAnsi="Ubuntu Light"/>
          <w:color w:val="000000"/>
        </w:rPr>
        <w:t>cych</w:t>
      </w:r>
      <w:r w:rsidRPr="00055E7E">
        <w:rPr>
          <w:rFonts w:ascii="Ubuntu Light" w:hAnsi="Ubuntu Light"/>
          <w:color w:val="000000"/>
        </w:rPr>
        <w:t xml:space="preserve"> funkcj</w:t>
      </w:r>
      <w:r w:rsidR="004D759D" w:rsidRPr="00055E7E">
        <w:rPr>
          <w:rFonts w:ascii="Ubuntu Light" w:hAnsi="Ubuntu Light"/>
          <w:color w:val="000000"/>
        </w:rPr>
        <w:t>i</w:t>
      </w:r>
      <w:r w:rsidRPr="00055E7E">
        <w:rPr>
          <w:rFonts w:ascii="Ubuntu Light" w:hAnsi="Ubuntu Light"/>
          <w:color w:val="000000"/>
        </w:rPr>
        <w:t>:</w:t>
      </w:r>
    </w:p>
    <w:p w14:paraId="582259E2" w14:textId="77777777" w:rsidR="00D418C3" w:rsidRDefault="00D418C3">
      <w:pPr>
        <w:numPr>
          <w:ilvl w:val="1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Zastępcy Przewodniczącego ds. Prawnych i Studenckich;</w:t>
      </w:r>
    </w:p>
    <w:p w14:paraId="1952F66E" w14:textId="75188B8F" w:rsidR="00F808E9" w:rsidRPr="00D418C3" w:rsidRDefault="00687249" w:rsidP="00D418C3">
      <w:pPr>
        <w:numPr>
          <w:ilvl w:val="1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Zastępcy Przewodniczącego ds. </w:t>
      </w:r>
      <w:r w:rsidR="00F808E9" w:rsidRPr="00055E7E">
        <w:rPr>
          <w:rFonts w:ascii="Ubuntu Light" w:hAnsi="Ubuntu Light"/>
          <w:color w:val="000000"/>
        </w:rPr>
        <w:t>Dydaktyki i Jakości Kształcenia;</w:t>
      </w:r>
    </w:p>
    <w:p w14:paraId="1EC4AC4F" w14:textId="77777777" w:rsidR="00F808E9" w:rsidRPr="00055E7E" w:rsidRDefault="00687249">
      <w:pPr>
        <w:numPr>
          <w:ilvl w:val="1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Zastępcy Przewodniczącego ds. </w:t>
      </w:r>
      <w:r w:rsidR="00F808E9" w:rsidRPr="00055E7E">
        <w:rPr>
          <w:rFonts w:ascii="Ubuntu Light" w:hAnsi="Ubuntu Light"/>
          <w:color w:val="000000"/>
        </w:rPr>
        <w:t>Promocji i Rozwoju</w:t>
      </w:r>
      <w:r w:rsidR="00AB0971" w:rsidRPr="00055E7E">
        <w:rPr>
          <w:rFonts w:ascii="Ubuntu Light" w:hAnsi="Ubuntu Light"/>
          <w:color w:val="000000"/>
        </w:rPr>
        <w:t>;</w:t>
      </w:r>
    </w:p>
    <w:p w14:paraId="7A131E13" w14:textId="5493A84C" w:rsidR="00F808E9" w:rsidRDefault="00687249">
      <w:pPr>
        <w:numPr>
          <w:ilvl w:val="1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Zastępcy Przewodniczącego ds. </w:t>
      </w:r>
      <w:r w:rsidR="00D418C3">
        <w:rPr>
          <w:rFonts w:ascii="Ubuntu Light" w:hAnsi="Ubuntu Light"/>
          <w:color w:val="000000"/>
        </w:rPr>
        <w:t>Międzynarodowych</w:t>
      </w:r>
      <w:r w:rsidR="00AB0971" w:rsidRPr="00055E7E">
        <w:rPr>
          <w:rFonts w:ascii="Ubuntu Light" w:hAnsi="Ubuntu Light"/>
          <w:color w:val="000000"/>
        </w:rPr>
        <w:t>;</w:t>
      </w:r>
    </w:p>
    <w:p w14:paraId="315D31AE" w14:textId="77777777" w:rsidR="00D418C3" w:rsidRPr="00055E7E" w:rsidRDefault="00D418C3" w:rsidP="00D418C3">
      <w:pPr>
        <w:ind w:left="1440"/>
        <w:jc w:val="both"/>
        <w:rPr>
          <w:rFonts w:ascii="Ubuntu Light" w:hAnsi="Ubuntu Light"/>
          <w:color w:val="000000"/>
        </w:rPr>
      </w:pPr>
    </w:p>
    <w:p w14:paraId="75C52BD2" w14:textId="5F47AD89" w:rsidR="00D418C3" w:rsidRPr="00055E7E" w:rsidRDefault="00F808E9" w:rsidP="00D418C3">
      <w:pPr>
        <w:ind w:firstLine="72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 akceptacji zwykłej większości członków PS.</w:t>
      </w:r>
    </w:p>
    <w:p w14:paraId="20A49268" w14:textId="77777777" w:rsidR="00CF0E9E" w:rsidRPr="00055E7E" w:rsidRDefault="000D70DD">
      <w:pPr>
        <w:numPr>
          <w:ilvl w:val="0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</w:t>
      </w:r>
      <w:r w:rsidR="007A5844" w:rsidRPr="00055E7E">
        <w:rPr>
          <w:rFonts w:ascii="Ubuntu Light" w:hAnsi="Ubuntu Light"/>
          <w:color w:val="000000"/>
        </w:rPr>
        <w:t>astępcy</w:t>
      </w:r>
      <w:r w:rsidR="00F808E9" w:rsidRPr="00055E7E">
        <w:rPr>
          <w:rFonts w:ascii="Ubuntu Light" w:hAnsi="Ubuntu Light"/>
          <w:color w:val="000000"/>
        </w:rPr>
        <w:t xml:space="preserve"> Przewodniczącego</w:t>
      </w:r>
      <w:r w:rsidR="007A5844" w:rsidRPr="00055E7E">
        <w:rPr>
          <w:rFonts w:ascii="Ubuntu Light" w:hAnsi="Ubuntu Light"/>
          <w:color w:val="000000"/>
        </w:rPr>
        <w:t xml:space="preserve"> muszą posiadać mandat członka </w:t>
      </w:r>
      <w:r w:rsidR="00F82232" w:rsidRPr="00055E7E">
        <w:rPr>
          <w:rFonts w:ascii="Ubuntu Light" w:hAnsi="Ubuntu Light"/>
          <w:color w:val="000000"/>
        </w:rPr>
        <w:t>Parlamentu Studenckiego Śląskiego Uniwersytetu Medycznego w Katowicach</w:t>
      </w:r>
      <w:r w:rsidR="00CF0E9E" w:rsidRPr="00055E7E">
        <w:rPr>
          <w:rFonts w:ascii="Ubuntu Light" w:hAnsi="Ubuntu Light"/>
          <w:color w:val="000000"/>
        </w:rPr>
        <w:t xml:space="preserve">, </w:t>
      </w:r>
      <w:r w:rsidR="00B06BDA" w:rsidRPr="00055E7E">
        <w:rPr>
          <w:rFonts w:ascii="Ubuntu Light" w:hAnsi="Ubuntu Light"/>
          <w:color w:val="000000"/>
        </w:rPr>
        <w:br/>
      </w:r>
      <w:r w:rsidR="00CF0E9E" w:rsidRPr="00055E7E">
        <w:rPr>
          <w:rFonts w:ascii="Ubuntu Light" w:hAnsi="Ubuntu Light"/>
          <w:color w:val="000000"/>
        </w:rPr>
        <w:t xml:space="preserve">z zastrzeżeniem §20 </w:t>
      </w:r>
      <w:r w:rsidR="001C1D02" w:rsidRPr="00055E7E">
        <w:rPr>
          <w:rFonts w:ascii="Ubuntu Light" w:hAnsi="Ubuntu Light"/>
          <w:color w:val="000000"/>
        </w:rPr>
        <w:t>ust</w:t>
      </w:r>
      <w:r w:rsidR="00CF0E9E" w:rsidRPr="00055E7E">
        <w:rPr>
          <w:rFonts w:ascii="Ubuntu Light" w:hAnsi="Ubuntu Light"/>
          <w:color w:val="000000"/>
        </w:rPr>
        <w:t>. 6</w:t>
      </w:r>
      <w:r w:rsidR="003E56B9" w:rsidRPr="00055E7E">
        <w:rPr>
          <w:rFonts w:ascii="Ubuntu Light" w:hAnsi="Ubuntu Light"/>
          <w:color w:val="000000"/>
        </w:rPr>
        <w:t xml:space="preserve"> i 7</w:t>
      </w:r>
      <w:r w:rsidR="00CF0E9E" w:rsidRPr="00055E7E">
        <w:rPr>
          <w:rFonts w:ascii="Ubuntu Light" w:hAnsi="Ubuntu Light"/>
          <w:color w:val="000000"/>
        </w:rPr>
        <w:t>.</w:t>
      </w:r>
    </w:p>
    <w:p w14:paraId="64915308" w14:textId="77777777" w:rsidR="00F82232" w:rsidRPr="00055E7E" w:rsidRDefault="00CF0E9E">
      <w:pPr>
        <w:numPr>
          <w:ilvl w:val="0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Przewodniczący PS może powołać na miejsce swojego zastępcy jednego</w:t>
      </w:r>
      <w:r w:rsidR="00926F9C" w:rsidRPr="00055E7E">
        <w:rPr>
          <w:rFonts w:ascii="Ubuntu Light" w:hAnsi="Ubuntu Light"/>
          <w:color w:val="000000"/>
        </w:rPr>
        <w:t xml:space="preserve"> studenta</w:t>
      </w:r>
      <w:r w:rsidRPr="00055E7E">
        <w:rPr>
          <w:rFonts w:ascii="Ubuntu Light" w:hAnsi="Ubuntu Light"/>
          <w:color w:val="000000"/>
        </w:rPr>
        <w:t>, który nie posiada mandatu członka PS, jednak posiada mandat członka WSS.</w:t>
      </w:r>
      <w:r w:rsidR="00F82232" w:rsidRPr="00055E7E">
        <w:rPr>
          <w:rFonts w:ascii="Ubuntu Light" w:hAnsi="Ubuntu Light"/>
          <w:color w:val="000000"/>
        </w:rPr>
        <w:t xml:space="preserve"> </w:t>
      </w:r>
    </w:p>
    <w:p w14:paraId="362B3D0A" w14:textId="77777777" w:rsidR="00926F9C" w:rsidRPr="00055E7E" w:rsidRDefault="00926F9C">
      <w:pPr>
        <w:numPr>
          <w:ilvl w:val="0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Przewodniczący PS za zgodą zwykłej większości PS może powołać więcej</w:t>
      </w:r>
      <w:r w:rsidR="00B06BDA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niż jednego swojego zastępcę, który nie posiada mandatu PS.</w:t>
      </w:r>
    </w:p>
    <w:p w14:paraId="33D16806" w14:textId="77777777" w:rsidR="000D4666" w:rsidRPr="00055E7E" w:rsidRDefault="007A5844">
      <w:pPr>
        <w:numPr>
          <w:ilvl w:val="0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Przewodniczący powołuje Sekretarza po akceptacji zwykłej większości członków PS.</w:t>
      </w:r>
    </w:p>
    <w:p w14:paraId="03907B49" w14:textId="77777777" w:rsidR="000C2F37" w:rsidRPr="00055E7E" w:rsidRDefault="000C2F37">
      <w:pPr>
        <w:numPr>
          <w:ilvl w:val="0"/>
          <w:numId w:val="52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Funkcje o której mowa w §</w:t>
      </w:r>
      <w:r w:rsidR="00592F35" w:rsidRPr="00055E7E">
        <w:rPr>
          <w:rFonts w:ascii="Ubuntu Light" w:hAnsi="Ubuntu Light"/>
          <w:color w:val="000000"/>
        </w:rPr>
        <w:t>18</w:t>
      </w:r>
      <w:r w:rsidRPr="00055E7E">
        <w:rPr>
          <w:rFonts w:ascii="Ubuntu Light" w:hAnsi="Ubuntu Light"/>
          <w:color w:val="000000"/>
        </w:rPr>
        <w:t xml:space="preserve"> </w:t>
      </w:r>
      <w:r w:rsidR="001C1D02" w:rsidRPr="00055E7E">
        <w:rPr>
          <w:rFonts w:ascii="Ubuntu Light" w:hAnsi="Ubuntu Light"/>
          <w:color w:val="000000"/>
        </w:rPr>
        <w:t>ust</w:t>
      </w:r>
      <w:r w:rsidRPr="00055E7E">
        <w:rPr>
          <w:rFonts w:ascii="Ubuntu Light" w:hAnsi="Ubuntu Light"/>
          <w:color w:val="000000"/>
        </w:rPr>
        <w:t>.</w:t>
      </w:r>
      <w:r w:rsidR="00592F35" w:rsidRPr="00055E7E">
        <w:rPr>
          <w:rFonts w:ascii="Ubuntu Light" w:hAnsi="Ubuntu Light"/>
          <w:color w:val="000000"/>
        </w:rPr>
        <w:t>3</w:t>
      </w:r>
      <w:r w:rsidRPr="00055E7E">
        <w:rPr>
          <w:rFonts w:ascii="Ubuntu Light" w:hAnsi="Ubuntu Light"/>
          <w:color w:val="000000"/>
        </w:rPr>
        <w:t xml:space="preserve">. nadaje Przewodniczący PS w chwili powołania prezydium PS. </w:t>
      </w:r>
    </w:p>
    <w:p w14:paraId="58D64F79" w14:textId="77777777" w:rsidR="009A06B5" w:rsidRPr="00055E7E" w:rsidRDefault="009A06B5" w:rsidP="009A06B5">
      <w:pPr>
        <w:pStyle w:val="Nagwek1"/>
        <w:jc w:val="center"/>
        <w:rPr>
          <w:rFonts w:ascii="Ubuntu Light" w:hAnsi="Ubuntu Light"/>
          <w:b/>
          <w:bCs/>
          <w:color w:val="000000"/>
          <w:sz w:val="28"/>
          <w:szCs w:val="28"/>
        </w:rPr>
      </w:pPr>
      <w:bookmarkStart w:id="48" w:name="_Toc155963848"/>
      <w:bookmarkStart w:id="49" w:name="_Toc182691377"/>
      <w:r w:rsidRPr="00055E7E">
        <w:rPr>
          <w:rFonts w:ascii="Ubuntu Light" w:hAnsi="Ubuntu Light"/>
          <w:b/>
          <w:bCs/>
          <w:color w:val="000000"/>
          <w:sz w:val="28"/>
          <w:szCs w:val="28"/>
        </w:rPr>
        <w:t>V.</w:t>
      </w:r>
      <w:r w:rsidR="00FF3DE7"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 </w:t>
      </w:r>
      <w:r w:rsidRPr="00055E7E">
        <w:rPr>
          <w:rFonts w:ascii="Ubuntu Light" w:hAnsi="Ubuntu Light"/>
          <w:b/>
          <w:bCs/>
          <w:color w:val="000000"/>
          <w:sz w:val="28"/>
          <w:szCs w:val="28"/>
        </w:rPr>
        <w:t>Wydziałow</w:t>
      </w:r>
      <w:r w:rsidR="007B36CC" w:rsidRPr="00055E7E">
        <w:rPr>
          <w:rFonts w:ascii="Ubuntu Light" w:hAnsi="Ubuntu Light"/>
          <w:b/>
          <w:bCs/>
          <w:color w:val="000000"/>
          <w:sz w:val="28"/>
          <w:szCs w:val="28"/>
        </w:rPr>
        <w:t>y Samorząd Studencki</w:t>
      </w:r>
      <w:bookmarkEnd w:id="48"/>
      <w:bookmarkEnd w:id="49"/>
      <w:r w:rsidR="007B36CC"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 </w:t>
      </w:r>
    </w:p>
    <w:p w14:paraId="30B3B863" w14:textId="77777777" w:rsidR="00D9283E" w:rsidRPr="00055E7E" w:rsidRDefault="00D9283E" w:rsidP="00C317DC">
      <w:pPr>
        <w:jc w:val="both"/>
        <w:rPr>
          <w:rFonts w:ascii="Ubuntu Light" w:hAnsi="Ubuntu Light"/>
          <w:color w:val="000000"/>
        </w:rPr>
      </w:pPr>
    </w:p>
    <w:p w14:paraId="79B58939" w14:textId="77777777" w:rsidR="00933C4A" w:rsidRPr="008C39EC" w:rsidRDefault="007A5844" w:rsidP="007155D6">
      <w:pPr>
        <w:pStyle w:val="Nagwek2"/>
      </w:pPr>
      <w:bookmarkStart w:id="50" w:name="_Toc155963849"/>
      <w:bookmarkStart w:id="51" w:name="_Toc182691378"/>
      <w:r w:rsidRPr="008E5232">
        <w:t>§</w:t>
      </w:r>
      <w:r w:rsidR="007B36CC" w:rsidRPr="008E5232">
        <w:t>21</w:t>
      </w:r>
      <w:r w:rsidRPr="008E5232">
        <w:br/>
      </w:r>
      <w:r w:rsidR="00230E2A" w:rsidRPr="008E5232">
        <w:t>Struktura</w:t>
      </w:r>
      <w:bookmarkEnd w:id="50"/>
      <w:bookmarkEnd w:id="51"/>
      <w:r w:rsidR="00230E2A" w:rsidRPr="008E5232">
        <w:t xml:space="preserve"> </w:t>
      </w:r>
    </w:p>
    <w:p w14:paraId="445E590D" w14:textId="77777777" w:rsidR="001657DC" w:rsidRPr="00055E7E" w:rsidRDefault="007A5844" w:rsidP="00AB0971">
      <w:pPr>
        <w:numPr>
          <w:ilvl w:val="0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Wydziałowy Samorząd Studencki jest wyłącznym przedstawicielem ogółu studentów danego Wydziału.</w:t>
      </w:r>
    </w:p>
    <w:p w14:paraId="728B1F9C" w14:textId="77777777" w:rsidR="00C10469" w:rsidRPr="00055E7E" w:rsidRDefault="007A5844" w:rsidP="00AB0971">
      <w:pPr>
        <w:numPr>
          <w:ilvl w:val="0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skład </w:t>
      </w:r>
      <w:r w:rsidR="00B15766" w:rsidRPr="00055E7E">
        <w:rPr>
          <w:rFonts w:ascii="Ubuntu Light" w:hAnsi="Ubuntu Light"/>
          <w:color w:val="000000"/>
        </w:rPr>
        <w:t>WSS</w:t>
      </w:r>
      <w:r w:rsidRPr="00055E7E">
        <w:rPr>
          <w:rFonts w:ascii="Ubuntu Light" w:hAnsi="Ubuntu Light"/>
          <w:color w:val="000000"/>
        </w:rPr>
        <w:t xml:space="preserve"> wchodzi </w:t>
      </w:r>
      <w:r w:rsidR="008D6667" w:rsidRPr="00055E7E">
        <w:rPr>
          <w:rFonts w:ascii="Ubuntu Light" w:hAnsi="Ubuntu Light"/>
          <w:color w:val="000000"/>
        </w:rPr>
        <w:t>12 członków</w:t>
      </w:r>
      <w:r w:rsidR="00A55E24" w:rsidRPr="00055E7E">
        <w:rPr>
          <w:rFonts w:ascii="Ubuntu Light" w:hAnsi="Ubuntu Light"/>
          <w:color w:val="000000"/>
        </w:rPr>
        <w:t xml:space="preserve"> wybranych przez głosowanie powszechne na danym Wydziale.</w:t>
      </w:r>
    </w:p>
    <w:p w14:paraId="5E48A658" w14:textId="77777777" w:rsidR="00933C4A" w:rsidRPr="008C39EC" w:rsidRDefault="00C10469" w:rsidP="007155D6">
      <w:pPr>
        <w:pStyle w:val="Nagwek2"/>
      </w:pPr>
      <w:bookmarkStart w:id="52" w:name="_Toc155963850"/>
      <w:bookmarkStart w:id="53" w:name="_Toc182691379"/>
      <w:r w:rsidRPr="008E5232">
        <w:t>§22</w:t>
      </w:r>
      <w:r w:rsidR="00901334" w:rsidRPr="008E5232">
        <w:br/>
      </w:r>
      <w:r w:rsidRPr="008E5232">
        <w:t>Zadania i obowiązki</w:t>
      </w:r>
      <w:bookmarkEnd w:id="52"/>
      <w:bookmarkEnd w:id="53"/>
      <w:r w:rsidRPr="008E5232">
        <w:t xml:space="preserve"> </w:t>
      </w:r>
    </w:p>
    <w:p w14:paraId="242275C8" w14:textId="77777777" w:rsidR="00D734FB" w:rsidRPr="00055E7E" w:rsidRDefault="007A5844" w:rsidP="008C28AE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Do kompetencji WSS należy:</w:t>
      </w:r>
    </w:p>
    <w:p w14:paraId="590D3E24" w14:textId="77777777" w:rsidR="00D734FB" w:rsidRPr="00055E7E" w:rsidRDefault="007A5844" w:rsidP="00AB0971">
      <w:pPr>
        <w:numPr>
          <w:ilvl w:val="1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Reprezentowanie studentów wobec </w:t>
      </w:r>
      <w:r w:rsidR="00100816" w:rsidRPr="00055E7E">
        <w:rPr>
          <w:rFonts w:ascii="Ubuntu Light" w:hAnsi="Ubuntu Light"/>
          <w:color w:val="000000"/>
        </w:rPr>
        <w:t>osób</w:t>
      </w:r>
      <w:r w:rsidR="000F2C5A" w:rsidRPr="00055E7E">
        <w:rPr>
          <w:rFonts w:ascii="Ubuntu Light" w:hAnsi="Ubuntu Light"/>
          <w:color w:val="000000"/>
        </w:rPr>
        <w:t xml:space="preserve"> pełniących funkcje</w:t>
      </w:r>
      <w:r w:rsidR="00C85D7C" w:rsidRPr="00055E7E">
        <w:rPr>
          <w:rFonts w:ascii="Ubuntu Light" w:hAnsi="Ubuntu Light"/>
          <w:color w:val="000000"/>
        </w:rPr>
        <w:t xml:space="preserve"> </w:t>
      </w:r>
      <w:r w:rsidR="009822DB" w:rsidRPr="00055E7E">
        <w:rPr>
          <w:rFonts w:ascii="Ubuntu Light" w:hAnsi="Ubuntu Light"/>
          <w:color w:val="000000"/>
        </w:rPr>
        <w:t>kierownicze w</w:t>
      </w:r>
      <w:r w:rsidR="00100816" w:rsidRPr="00055E7E">
        <w:rPr>
          <w:rFonts w:ascii="Ubuntu Light" w:hAnsi="Ubuntu Light"/>
          <w:color w:val="000000"/>
        </w:rPr>
        <w:t xml:space="preserve"> </w:t>
      </w:r>
      <w:r w:rsidR="00F82232" w:rsidRPr="00055E7E">
        <w:rPr>
          <w:rFonts w:ascii="Ubuntu Light" w:hAnsi="Ubuntu Light"/>
          <w:color w:val="000000"/>
        </w:rPr>
        <w:t>Uczelni.</w:t>
      </w:r>
    </w:p>
    <w:p w14:paraId="6C15C5AA" w14:textId="77777777" w:rsidR="00D734FB" w:rsidRPr="00055E7E" w:rsidRDefault="007A5844" w:rsidP="00AB0971">
      <w:pPr>
        <w:numPr>
          <w:ilvl w:val="1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Wybór przedstawicieli do komisji i innych organów działających </w:t>
      </w:r>
      <w:r w:rsidR="000C2F37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na szczeblu Wydziału, w skład których wchodzą studenci.</w:t>
      </w:r>
    </w:p>
    <w:p w14:paraId="1A4CFBC1" w14:textId="77777777" w:rsidR="00D734FB" w:rsidRPr="00055E7E" w:rsidRDefault="007A5844" w:rsidP="00AB0971">
      <w:pPr>
        <w:numPr>
          <w:ilvl w:val="1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lastRenderedPageBreak/>
        <w:t>Uczestniczenie w tworzeniu i opiniowaniu planów studiów i programów</w:t>
      </w:r>
      <w:r w:rsidR="005F2C4E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nauczania.</w:t>
      </w:r>
    </w:p>
    <w:p w14:paraId="1662CB4C" w14:textId="77777777" w:rsidR="00D734FB" w:rsidRPr="00055E7E" w:rsidRDefault="007A5844" w:rsidP="00AB0971">
      <w:pPr>
        <w:numPr>
          <w:ilvl w:val="1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Aktywny udział w sprawach związanych z procesem dydaktycznym </w:t>
      </w:r>
      <w:r w:rsidR="000C2F37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i socjalno-bytowym studentów Wydziału.</w:t>
      </w:r>
    </w:p>
    <w:p w14:paraId="671DCE37" w14:textId="77777777" w:rsidR="00D734FB" w:rsidRPr="00055E7E" w:rsidRDefault="007A5844" w:rsidP="00AB0971">
      <w:pPr>
        <w:numPr>
          <w:ilvl w:val="1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Organizowanie referendów związanych ze sprawami studentów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na Wydziale.</w:t>
      </w:r>
    </w:p>
    <w:p w14:paraId="7D7D093D" w14:textId="77777777" w:rsidR="00D734FB" w:rsidRPr="00055E7E" w:rsidRDefault="007A5844" w:rsidP="00AB0971">
      <w:pPr>
        <w:numPr>
          <w:ilvl w:val="1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Wybór i odwołanie Przewodniczącego</w:t>
      </w:r>
      <w:r w:rsidR="001C1D02" w:rsidRPr="00055E7E">
        <w:rPr>
          <w:rFonts w:ascii="Ubuntu Light" w:hAnsi="Ubuntu Light"/>
          <w:color w:val="000000"/>
        </w:rPr>
        <w:t xml:space="preserve"> WSS</w:t>
      </w:r>
      <w:r w:rsidRPr="00055E7E">
        <w:rPr>
          <w:rFonts w:ascii="Ubuntu Light" w:hAnsi="Ubuntu Light"/>
          <w:color w:val="000000"/>
        </w:rPr>
        <w:t xml:space="preserve"> i zastępców</w:t>
      </w:r>
      <w:r w:rsidR="001C1D02" w:rsidRPr="00055E7E">
        <w:rPr>
          <w:rFonts w:ascii="Ubuntu Light" w:hAnsi="Ubuntu Light"/>
          <w:color w:val="000000"/>
        </w:rPr>
        <w:t xml:space="preserve"> Przewodniczącego</w:t>
      </w:r>
      <w:r w:rsidRPr="00055E7E">
        <w:rPr>
          <w:rFonts w:ascii="Ubuntu Light" w:hAnsi="Ubuntu Light"/>
          <w:color w:val="000000"/>
        </w:rPr>
        <w:t xml:space="preserve"> WSS oraz delegatów do PS.</w:t>
      </w:r>
    </w:p>
    <w:p w14:paraId="40D873A1" w14:textId="77777777" w:rsidR="001657DC" w:rsidRPr="00055E7E" w:rsidRDefault="007A5844" w:rsidP="00AB0971">
      <w:pPr>
        <w:numPr>
          <w:ilvl w:val="1"/>
          <w:numId w:val="13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Podejmowanie uchwał we wszystkich sprawach dotyczących Wydziałowego Samorządu Studenckiego, niezastrzeżonych ustawą, statutem</w:t>
      </w:r>
      <w:r w:rsidR="0083329F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 xml:space="preserve">Uczelni oraz niniejszym Regulaminem, </w:t>
      </w:r>
      <w:r w:rsidR="00044C42" w:rsidRPr="00055E7E">
        <w:rPr>
          <w:rFonts w:ascii="Ubuntu Light" w:hAnsi="Ubuntu Light"/>
          <w:color w:val="000000"/>
        </w:rPr>
        <w:t xml:space="preserve">należących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do kompetencji innych organów Samorządu.</w:t>
      </w:r>
    </w:p>
    <w:p w14:paraId="4AD8B4BD" w14:textId="77777777" w:rsidR="00541EA3" w:rsidRPr="00055E7E" w:rsidRDefault="00541EA3" w:rsidP="00541EA3">
      <w:pPr>
        <w:ind w:left="1440"/>
        <w:jc w:val="both"/>
        <w:rPr>
          <w:rFonts w:ascii="Ubuntu Light" w:hAnsi="Ubuntu Light"/>
          <w:color w:val="000000"/>
        </w:rPr>
      </w:pPr>
    </w:p>
    <w:p w14:paraId="769A9AE9" w14:textId="77777777" w:rsidR="00933C4A" w:rsidRPr="008C39EC" w:rsidRDefault="007A5844" w:rsidP="007155D6">
      <w:pPr>
        <w:pStyle w:val="Nagwek2"/>
      </w:pPr>
      <w:r w:rsidRPr="008E5232">
        <w:t xml:space="preserve"> </w:t>
      </w:r>
      <w:bookmarkStart w:id="54" w:name="_Toc155963851"/>
      <w:bookmarkStart w:id="55" w:name="_Toc182691380"/>
      <w:r w:rsidR="00A325A5" w:rsidRPr="008E5232">
        <w:t>§23</w:t>
      </w:r>
      <w:r w:rsidR="00A325A5" w:rsidRPr="008E5232">
        <w:br/>
        <w:t>Tryb posiedzeń</w:t>
      </w:r>
      <w:bookmarkEnd w:id="54"/>
      <w:bookmarkEnd w:id="55"/>
      <w:r w:rsidR="00A325A5" w:rsidRPr="008E5232">
        <w:t xml:space="preserve"> </w:t>
      </w:r>
    </w:p>
    <w:p w14:paraId="2435DE33" w14:textId="19A20067" w:rsidR="00055A14" w:rsidRPr="00055E7E" w:rsidRDefault="007A5844" w:rsidP="00FF3DE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Posiedzenie </w:t>
      </w:r>
      <w:r w:rsidR="00AF5E14" w:rsidRPr="00055E7E">
        <w:rPr>
          <w:rFonts w:ascii="Ubuntu Light" w:hAnsi="Ubuntu Light"/>
          <w:color w:val="000000"/>
        </w:rPr>
        <w:t xml:space="preserve">WSS </w:t>
      </w:r>
      <w:r w:rsidRPr="00055E7E">
        <w:rPr>
          <w:rFonts w:ascii="Ubuntu Light" w:hAnsi="Ubuntu Light"/>
          <w:color w:val="000000"/>
        </w:rPr>
        <w:t>zwołuje Przewodniczący WSS</w:t>
      </w:r>
      <w:r w:rsidR="00B06BDA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Zastępcy Przewodniczącego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lub osoba upoważniona przez Przewodniczącego WSS, nie rzadziej niż raz w miesiącu.</w:t>
      </w:r>
      <w:r w:rsidR="00FF3DE7" w:rsidRPr="00055E7E">
        <w:rPr>
          <w:rFonts w:ascii="Ubuntu Light" w:hAnsi="Ubuntu Light"/>
          <w:color w:val="000000"/>
        </w:rPr>
        <w:t xml:space="preserve"> </w:t>
      </w:r>
      <w:r w:rsidR="00615F76" w:rsidRPr="00055E7E">
        <w:rPr>
          <w:rFonts w:ascii="Ubuntu Light" w:hAnsi="Ubuntu Light"/>
          <w:color w:val="000000"/>
        </w:rPr>
        <w:t>Najpóźniej 7 dni</w:t>
      </w:r>
      <w:r w:rsidR="00055A14" w:rsidRPr="00055E7E">
        <w:rPr>
          <w:rFonts w:ascii="Ubuntu Light" w:hAnsi="Ubuntu Light"/>
          <w:color w:val="000000"/>
        </w:rPr>
        <w:t xml:space="preserve"> p</w:t>
      </w:r>
      <w:r w:rsidR="00205AB2" w:rsidRPr="00055E7E">
        <w:rPr>
          <w:rFonts w:ascii="Ubuntu Light" w:hAnsi="Ubuntu Light"/>
          <w:color w:val="000000"/>
        </w:rPr>
        <w:t>rzed</w:t>
      </w:r>
      <w:r w:rsidR="00055A14" w:rsidRPr="00055E7E">
        <w:rPr>
          <w:rFonts w:ascii="Ubuntu Light" w:hAnsi="Ubuntu Light"/>
          <w:color w:val="000000"/>
        </w:rPr>
        <w:t xml:space="preserve"> zaplanowanym </w:t>
      </w:r>
      <w:r w:rsidR="007D785F" w:rsidRPr="00055E7E">
        <w:rPr>
          <w:rFonts w:ascii="Ubuntu Light" w:hAnsi="Ubuntu Light"/>
          <w:color w:val="000000"/>
        </w:rPr>
        <w:t xml:space="preserve">posiedzeniem WSS </w:t>
      </w:r>
      <w:r w:rsidR="00055A14" w:rsidRPr="00055E7E">
        <w:rPr>
          <w:rFonts w:ascii="Ubuntu Light" w:hAnsi="Ubuntu Light"/>
          <w:color w:val="000000"/>
        </w:rPr>
        <w:t xml:space="preserve">muszą zostać poinformowani wszyscy członkowie </w:t>
      </w:r>
      <w:r w:rsidR="00615F76" w:rsidRPr="00055E7E">
        <w:rPr>
          <w:rFonts w:ascii="Ubuntu Light" w:hAnsi="Ubuntu Light"/>
          <w:color w:val="000000"/>
        </w:rPr>
        <w:t>WSS</w:t>
      </w:r>
      <w:r w:rsidR="00055A14" w:rsidRPr="00055E7E">
        <w:rPr>
          <w:rFonts w:ascii="Ubuntu Light" w:hAnsi="Ubuntu Light"/>
          <w:color w:val="000000"/>
        </w:rPr>
        <w:t xml:space="preserve"> drogą oficjalną, przez wiadomość mailową </w:t>
      </w:r>
      <w:r w:rsidR="00EF77B4">
        <w:rPr>
          <w:rFonts w:ascii="Ubuntu Light" w:hAnsi="Ubuntu Light"/>
          <w:color w:val="000000"/>
        </w:rPr>
        <w:br/>
      </w:r>
      <w:r w:rsidR="00055A14" w:rsidRPr="00055E7E">
        <w:rPr>
          <w:rFonts w:ascii="Ubuntu Light" w:hAnsi="Ubuntu Light"/>
          <w:color w:val="000000"/>
        </w:rPr>
        <w:t xml:space="preserve">w domenie “@365.sum.edu.pl”. </w:t>
      </w:r>
    </w:p>
    <w:p w14:paraId="419A0040" w14:textId="77777777" w:rsidR="00B06BDA" w:rsidRPr="00055E7E" w:rsidRDefault="000C2F37" w:rsidP="00CC7CE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br/>
      </w:r>
    </w:p>
    <w:p w14:paraId="4C087A28" w14:textId="77777777" w:rsidR="00A41C0E" w:rsidRPr="00055E7E" w:rsidRDefault="00ED07B0" w:rsidP="00541EA3">
      <w:pPr>
        <w:pStyle w:val="Nagwek1"/>
        <w:jc w:val="center"/>
        <w:rPr>
          <w:rFonts w:ascii="Ubuntu Light" w:hAnsi="Ubuntu Light"/>
          <w:b/>
          <w:bCs/>
          <w:color w:val="000000"/>
          <w:sz w:val="28"/>
          <w:szCs w:val="28"/>
        </w:rPr>
      </w:pPr>
      <w:bookmarkStart w:id="56" w:name="_Toc155963853"/>
      <w:bookmarkStart w:id="57" w:name="_Toc182691381"/>
      <w:r w:rsidRPr="00055E7E">
        <w:rPr>
          <w:rFonts w:ascii="Ubuntu Light" w:hAnsi="Ubuntu Light"/>
          <w:b/>
          <w:bCs/>
          <w:color w:val="000000"/>
          <w:sz w:val="28"/>
          <w:szCs w:val="28"/>
        </w:rPr>
        <w:t>VI.</w:t>
      </w:r>
      <w:r w:rsidR="008E5232"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 </w:t>
      </w:r>
      <w:r w:rsidRPr="00055E7E">
        <w:rPr>
          <w:rFonts w:ascii="Ubuntu Light" w:hAnsi="Ubuntu Light"/>
          <w:b/>
          <w:bCs/>
          <w:color w:val="000000"/>
          <w:sz w:val="28"/>
          <w:szCs w:val="28"/>
        </w:rPr>
        <w:t xml:space="preserve">Prezydium i Przewodniczący </w:t>
      </w:r>
      <w:r w:rsidR="008E5232" w:rsidRPr="00055E7E">
        <w:rPr>
          <w:rFonts w:ascii="Ubuntu Light" w:hAnsi="Ubuntu Light"/>
          <w:b/>
          <w:bCs/>
          <w:color w:val="000000"/>
          <w:sz w:val="28"/>
          <w:szCs w:val="28"/>
        </w:rPr>
        <w:br/>
      </w:r>
      <w:r w:rsidRPr="00055E7E">
        <w:rPr>
          <w:rFonts w:ascii="Ubuntu Light" w:hAnsi="Ubuntu Light"/>
          <w:b/>
          <w:bCs/>
          <w:color w:val="000000"/>
          <w:sz w:val="28"/>
          <w:szCs w:val="28"/>
        </w:rPr>
        <w:t>Wydziałowego Samorządu Studenckiego</w:t>
      </w:r>
      <w:bookmarkEnd w:id="56"/>
      <w:bookmarkEnd w:id="57"/>
    </w:p>
    <w:p w14:paraId="7C432160" w14:textId="77777777" w:rsidR="004245E3" w:rsidRPr="004245E3" w:rsidRDefault="004245E3" w:rsidP="004245E3"/>
    <w:p w14:paraId="36645FB4" w14:textId="77777777" w:rsidR="008E5232" w:rsidRPr="008E5232" w:rsidRDefault="00205AB2" w:rsidP="007155D6">
      <w:pPr>
        <w:pStyle w:val="Nagwek2"/>
      </w:pPr>
      <w:bookmarkStart w:id="58" w:name="_Toc155963854"/>
      <w:bookmarkStart w:id="59" w:name="_Toc182691382"/>
      <w:r w:rsidRPr="008E5232">
        <w:t>§2</w:t>
      </w:r>
      <w:r w:rsidR="00CC7CE7">
        <w:t>4</w:t>
      </w:r>
      <w:r w:rsidR="00A41C0E" w:rsidRPr="008E5232">
        <w:br/>
        <w:t>Organy Wykonawcze</w:t>
      </w:r>
      <w:bookmarkEnd w:id="58"/>
      <w:bookmarkEnd w:id="59"/>
    </w:p>
    <w:p w14:paraId="43B85196" w14:textId="77777777" w:rsidR="00A41C0E" w:rsidRPr="00055E7E" w:rsidRDefault="00A41C0E">
      <w:pPr>
        <w:pStyle w:val="Akapitzlist"/>
        <w:numPr>
          <w:ilvl w:val="0"/>
          <w:numId w:val="4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Organami wykonawczymi WSS są Prezydium WSS i Przewodniczący WSS.</w:t>
      </w:r>
    </w:p>
    <w:p w14:paraId="111EAF20" w14:textId="77777777" w:rsidR="008E5232" w:rsidRPr="00055E7E" w:rsidRDefault="00A41C0E">
      <w:pPr>
        <w:pStyle w:val="Akapitzlist"/>
        <w:numPr>
          <w:ilvl w:val="0"/>
          <w:numId w:val="4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Do składania oświadczeń woli w imieniu Wydziałowego Samorządu Studenckiego upoważniony jest Przewodniczący</w:t>
      </w:r>
      <w:r w:rsidR="001C1D02" w:rsidRPr="00055E7E">
        <w:rPr>
          <w:rFonts w:ascii="Ubuntu Light" w:hAnsi="Ubuntu Light"/>
          <w:color w:val="000000"/>
        </w:rPr>
        <w:t xml:space="preserve"> WSS</w:t>
      </w:r>
      <w:r w:rsidRPr="00055E7E">
        <w:rPr>
          <w:rFonts w:ascii="Ubuntu Light" w:hAnsi="Ubuntu Light"/>
          <w:color w:val="000000"/>
        </w:rPr>
        <w:t xml:space="preserve"> oraz jego zastępcy,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każdy z nich działający samodzielnie.</w:t>
      </w:r>
    </w:p>
    <w:p w14:paraId="61312AFA" w14:textId="77777777" w:rsidR="008E5232" w:rsidRPr="008E5232" w:rsidRDefault="007B4A55" w:rsidP="007155D6">
      <w:pPr>
        <w:pStyle w:val="Nagwek2"/>
      </w:pPr>
      <w:bookmarkStart w:id="60" w:name="_Toc155963855"/>
      <w:bookmarkStart w:id="61" w:name="_Toc182691383"/>
      <w:r w:rsidRPr="008E5232">
        <w:t>§2</w:t>
      </w:r>
      <w:r w:rsidR="00CC7CE7">
        <w:t>5</w:t>
      </w:r>
      <w:r w:rsidRPr="008E5232">
        <w:br/>
        <w:t>Tryb powołania organów wykonawczych</w:t>
      </w:r>
      <w:bookmarkEnd w:id="60"/>
      <w:bookmarkEnd w:id="61"/>
    </w:p>
    <w:p w14:paraId="364A962F" w14:textId="77777777" w:rsidR="005B096C" w:rsidRPr="00055E7E" w:rsidRDefault="005B096C">
      <w:pPr>
        <w:pStyle w:val="Akapitzlist"/>
        <w:numPr>
          <w:ilvl w:val="0"/>
          <w:numId w:val="50"/>
        </w:numPr>
        <w:jc w:val="both"/>
        <w:rPr>
          <w:rFonts w:ascii="Ubuntu Light" w:hAnsi="Ubuntu Light"/>
          <w:iCs/>
          <w:color w:val="000000"/>
        </w:rPr>
      </w:pPr>
      <w:r w:rsidRPr="00055E7E">
        <w:rPr>
          <w:rFonts w:ascii="Ubuntu Light" w:hAnsi="Ubuntu Light"/>
          <w:iCs/>
          <w:color w:val="000000"/>
        </w:rPr>
        <w:t>Przewodniczący</w:t>
      </w:r>
      <w:r w:rsidR="001C1D02" w:rsidRPr="00055E7E">
        <w:rPr>
          <w:rFonts w:ascii="Ubuntu Light" w:hAnsi="Ubuntu Light"/>
          <w:iCs/>
          <w:color w:val="000000"/>
        </w:rPr>
        <w:t xml:space="preserve"> WSS</w:t>
      </w:r>
      <w:r w:rsidRPr="00055E7E">
        <w:rPr>
          <w:rFonts w:ascii="Ubuntu Light" w:hAnsi="Ubuntu Light"/>
          <w:iCs/>
          <w:color w:val="000000"/>
        </w:rPr>
        <w:t xml:space="preserve"> zostaje wybrany większością głosów członków WSS.</w:t>
      </w:r>
    </w:p>
    <w:p w14:paraId="667048FC" w14:textId="76F627FC" w:rsidR="005B096C" w:rsidRPr="00055E7E" w:rsidRDefault="005B096C">
      <w:pPr>
        <w:pStyle w:val="Akapitzlist"/>
        <w:numPr>
          <w:ilvl w:val="0"/>
          <w:numId w:val="50"/>
        </w:numPr>
        <w:jc w:val="both"/>
        <w:rPr>
          <w:rFonts w:ascii="Ubuntu Light" w:hAnsi="Ubuntu Light"/>
          <w:iCs/>
          <w:color w:val="000000"/>
        </w:rPr>
      </w:pPr>
      <w:r w:rsidRPr="00055E7E">
        <w:rPr>
          <w:rFonts w:ascii="Ubuntu Light" w:hAnsi="Ubuntu Light"/>
          <w:iCs/>
          <w:color w:val="000000"/>
        </w:rPr>
        <w:t xml:space="preserve">Kandydaturę na </w:t>
      </w:r>
      <w:r w:rsidR="00EF7265" w:rsidRPr="00055E7E">
        <w:rPr>
          <w:rFonts w:ascii="Ubuntu Light" w:hAnsi="Ubuntu Light"/>
          <w:iCs/>
          <w:color w:val="000000"/>
        </w:rPr>
        <w:t>P</w:t>
      </w:r>
      <w:r w:rsidRPr="00055E7E">
        <w:rPr>
          <w:rFonts w:ascii="Ubuntu Light" w:hAnsi="Ubuntu Light"/>
          <w:iCs/>
          <w:color w:val="000000"/>
        </w:rPr>
        <w:t>rzewodniczącego</w:t>
      </w:r>
      <w:r w:rsidR="001C1D02" w:rsidRPr="00055E7E">
        <w:rPr>
          <w:rFonts w:ascii="Ubuntu Light" w:hAnsi="Ubuntu Light"/>
          <w:iCs/>
          <w:color w:val="000000"/>
        </w:rPr>
        <w:t xml:space="preserve"> WSS</w:t>
      </w:r>
      <w:r w:rsidRPr="00055E7E">
        <w:rPr>
          <w:rFonts w:ascii="Ubuntu Light" w:hAnsi="Ubuntu Light"/>
          <w:iCs/>
          <w:color w:val="000000"/>
        </w:rPr>
        <w:t xml:space="preserve"> może złożyć każdy obecny </w:t>
      </w:r>
      <w:r w:rsidR="00EF77B4">
        <w:rPr>
          <w:rFonts w:ascii="Ubuntu Light" w:hAnsi="Ubuntu Light"/>
          <w:iCs/>
          <w:color w:val="000000"/>
        </w:rPr>
        <w:br/>
      </w:r>
      <w:r w:rsidRPr="00055E7E">
        <w:rPr>
          <w:rFonts w:ascii="Ubuntu Light" w:hAnsi="Ubuntu Light"/>
          <w:iCs/>
          <w:color w:val="000000"/>
        </w:rPr>
        <w:t>na posiedzeniu wyborczym WSS.</w:t>
      </w:r>
    </w:p>
    <w:p w14:paraId="7CACE96C" w14:textId="77777777" w:rsidR="007B4A55" w:rsidRPr="00055E7E" w:rsidRDefault="007A5844">
      <w:pPr>
        <w:pStyle w:val="Akapitzlist"/>
        <w:numPr>
          <w:ilvl w:val="0"/>
          <w:numId w:val="50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Przewodniczący </w:t>
      </w:r>
      <w:r w:rsidR="001C1D02" w:rsidRPr="00055E7E">
        <w:rPr>
          <w:rFonts w:ascii="Ubuntu Light" w:hAnsi="Ubuntu Light"/>
          <w:color w:val="000000"/>
        </w:rPr>
        <w:t xml:space="preserve">WSS </w:t>
      </w:r>
      <w:r w:rsidRPr="00055E7E">
        <w:rPr>
          <w:rFonts w:ascii="Ubuntu Light" w:hAnsi="Ubuntu Light"/>
          <w:color w:val="000000"/>
        </w:rPr>
        <w:t xml:space="preserve">powołuje swoich zastępców po akceptacji </w:t>
      </w:r>
      <w:r w:rsidR="004E024D" w:rsidRPr="00055E7E">
        <w:rPr>
          <w:rFonts w:ascii="Ubuntu Light" w:hAnsi="Ubuntu Light"/>
          <w:color w:val="000000"/>
        </w:rPr>
        <w:t xml:space="preserve">zwykłej </w:t>
      </w:r>
      <w:r w:rsidRPr="00055E7E">
        <w:rPr>
          <w:rFonts w:ascii="Ubuntu Light" w:hAnsi="Ubuntu Light"/>
          <w:color w:val="000000"/>
        </w:rPr>
        <w:t>większości członków WSS, w liczbie nie większej niż 2.</w:t>
      </w:r>
    </w:p>
    <w:p w14:paraId="1083DA6F" w14:textId="5C68F411" w:rsidR="00933C4A" w:rsidRPr="00055E7E" w:rsidRDefault="007A5844">
      <w:pPr>
        <w:pStyle w:val="Akapitzlist"/>
        <w:numPr>
          <w:ilvl w:val="0"/>
          <w:numId w:val="50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Przewodniczący</w:t>
      </w:r>
      <w:r w:rsidR="001C1D02" w:rsidRPr="00055E7E">
        <w:rPr>
          <w:rFonts w:ascii="Ubuntu Light" w:hAnsi="Ubuntu Light"/>
          <w:color w:val="000000"/>
        </w:rPr>
        <w:t xml:space="preserve"> WSS</w:t>
      </w:r>
      <w:r w:rsidRPr="00055E7E">
        <w:rPr>
          <w:rFonts w:ascii="Ubuntu Light" w:hAnsi="Ubuntu Light"/>
          <w:color w:val="000000"/>
        </w:rPr>
        <w:t xml:space="preserve"> – elekt</w:t>
      </w:r>
      <w:r w:rsidR="00170262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określa kompetencje swoim </w:t>
      </w:r>
      <w:r w:rsidR="00AF5E14" w:rsidRPr="00055E7E">
        <w:rPr>
          <w:rFonts w:ascii="Ubuntu Light" w:hAnsi="Ubuntu Light"/>
          <w:color w:val="000000"/>
        </w:rPr>
        <w:t xml:space="preserve">zastępcom </w:t>
      </w:r>
      <w:r w:rsidR="00EF77B4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w zakresie udzielonych uprawnień.</w:t>
      </w:r>
    </w:p>
    <w:p w14:paraId="2D5F9417" w14:textId="77777777" w:rsidR="00CC7CE7" w:rsidRPr="00055E7E" w:rsidRDefault="00CC7CE7" w:rsidP="00CC7CE7">
      <w:pPr>
        <w:jc w:val="both"/>
        <w:rPr>
          <w:rFonts w:ascii="Ubuntu Light" w:hAnsi="Ubuntu Light"/>
          <w:color w:val="000000"/>
        </w:rPr>
      </w:pPr>
    </w:p>
    <w:p w14:paraId="46C0FFEF" w14:textId="77777777" w:rsidR="00CC7CE7" w:rsidRPr="00055E7E" w:rsidRDefault="00CC7CE7" w:rsidP="00CC7CE7">
      <w:pPr>
        <w:jc w:val="both"/>
        <w:rPr>
          <w:rFonts w:ascii="Ubuntu Light" w:hAnsi="Ubuntu Light"/>
          <w:color w:val="000000"/>
        </w:rPr>
      </w:pPr>
    </w:p>
    <w:p w14:paraId="75275BE6" w14:textId="77777777" w:rsidR="00CC7CE7" w:rsidRPr="00055E7E" w:rsidRDefault="00CC7CE7" w:rsidP="00CC7CE7">
      <w:pPr>
        <w:jc w:val="both"/>
        <w:rPr>
          <w:rFonts w:ascii="Ubuntu Light" w:hAnsi="Ubuntu Light"/>
          <w:color w:val="000000"/>
        </w:rPr>
      </w:pPr>
    </w:p>
    <w:p w14:paraId="01FD6BDD" w14:textId="77777777" w:rsidR="001657DC" w:rsidRPr="00055E7E" w:rsidRDefault="006060A8" w:rsidP="00933C4A">
      <w:pPr>
        <w:pStyle w:val="Nagwek1"/>
        <w:jc w:val="center"/>
        <w:rPr>
          <w:rFonts w:ascii="Ubuntu Light" w:hAnsi="Ubuntu Light"/>
          <w:b/>
          <w:bCs/>
          <w:color w:val="000000"/>
          <w:sz w:val="28"/>
          <w:szCs w:val="28"/>
        </w:rPr>
      </w:pPr>
      <w:bookmarkStart w:id="62" w:name="_Toc155963856"/>
      <w:bookmarkStart w:id="63" w:name="_Toc182691384"/>
      <w:r w:rsidRPr="00933C4A">
        <w:rPr>
          <w:rFonts w:ascii="Ubuntu Light" w:hAnsi="Ubuntu Light"/>
          <w:b/>
          <w:bCs/>
          <w:sz w:val="28"/>
          <w:szCs w:val="28"/>
        </w:rPr>
        <w:lastRenderedPageBreak/>
        <w:t>VII</w:t>
      </w:r>
      <w:r w:rsidR="00933C4A">
        <w:rPr>
          <w:rFonts w:ascii="Ubuntu Light" w:hAnsi="Ubuntu Light"/>
          <w:b/>
          <w:bCs/>
          <w:sz w:val="28"/>
          <w:szCs w:val="28"/>
        </w:rPr>
        <w:t>.</w:t>
      </w:r>
      <w:r w:rsidRPr="00933C4A">
        <w:rPr>
          <w:rFonts w:ascii="Ubuntu Light" w:hAnsi="Ubuntu Light"/>
          <w:b/>
          <w:bCs/>
          <w:sz w:val="28"/>
          <w:szCs w:val="28"/>
        </w:rPr>
        <w:t xml:space="preserve"> Pozostałe Organy</w:t>
      </w:r>
      <w:r w:rsidR="001D487A" w:rsidRPr="00933C4A">
        <w:rPr>
          <w:rFonts w:ascii="Ubuntu Light" w:hAnsi="Ubuntu Light"/>
          <w:b/>
          <w:bCs/>
          <w:sz w:val="28"/>
          <w:szCs w:val="28"/>
        </w:rPr>
        <w:t xml:space="preserve"> Samorządu Studenckiego</w:t>
      </w:r>
      <w:bookmarkEnd w:id="62"/>
      <w:bookmarkEnd w:id="63"/>
      <w:r w:rsidR="00D734FB" w:rsidRPr="00933C4A">
        <w:rPr>
          <w:rFonts w:ascii="Ubuntu Light" w:hAnsi="Ubuntu Light"/>
          <w:b/>
          <w:bCs/>
          <w:sz w:val="28"/>
          <w:szCs w:val="28"/>
        </w:rPr>
        <w:br/>
      </w:r>
    </w:p>
    <w:p w14:paraId="721FA093" w14:textId="77777777" w:rsidR="001657DC" w:rsidRPr="008C39EC" w:rsidRDefault="007A5844" w:rsidP="007155D6">
      <w:pPr>
        <w:pStyle w:val="Nagwek2"/>
      </w:pPr>
      <w:bookmarkStart w:id="64" w:name="_Toc155963857"/>
      <w:bookmarkStart w:id="65" w:name="_Toc182691385"/>
      <w:r w:rsidRPr="008E5232">
        <w:t>§2</w:t>
      </w:r>
      <w:r w:rsidR="00CC7CE7">
        <w:t>6</w:t>
      </w:r>
      <w:r w:rsidR="00CB2029" w:rsidRPr="008E5232">
        <w:br/>
      </w:r>
      <w:r w:rsidR="001D487A" w:rsidRPr="008E5232">
        <w:t>Rady Mieszkańców Domów Studenta</w:t>
      </w:r>
      <w:bookmarkEnd w:id="64"/>
      <w:bookmarkEnd w:id="65"/>
    </w:p>
    <w:p w14:paraId="42601673" w14:textId="77777777" w:rsidR="001657DC" w:rsidRPr="00055E7E" w:rsidRDefault="007A5844">
      <w:pPr>
        <w:numPr>
          <w:ilvl w:val="0"/>
          <w:numId w:val="3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Rady Mieszkańców Domów Studenta działają na podstawie Regulaminu Mieszkańców, zatwierdzonego przez Rektora.</w:t>
      </w:r>
    </w:p>
    <w:p w14:paraId="7B4A0B85" w14:textId="77777777" w:rsidR="001657DC" w:rsidRPr="00055E7E" w:rsidRDefault="007A5844">
      <w:pPr>
        <w:numPr>
          <w:ilvl w:val="0"/>
          <w:numId w:val="3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Regulamin podlega zaopiniowaniu przez PS.</w:t>
      </w:r>
    </w:p>
    <w:p w14:paraId="62A8F409" w14:textId="77777777" w:rsidR="001657DC" w:rsidRPr="00055E7E" w:rsidRDefault="002032C2">
      <w:pPr>
        <w:numPr>
          <w:ilvl w:val="0"/>
          <w:numId w:val="3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Członek Rady </w:t>
      </w:r>
      <w:r w:rsidR="000D70DD" w:rsidRPr="00055E7E">
        <w:rPr>
          <w:rFonts w:ascii="Ubuntu Light" w:hAnsi="Ubuntu Light"/>
          <w:color w:val="000000"/>
        </w:rPr>
        <w:t xml:space="preserve">Mieszkańców </w:t>
      </w:r>
      <w:r w:rsidR="00073F81" w:rsidRPr="00055E7E">
        <w:rPr>
          <w:rFonts w:ascii="Ubuntu Light" w:hAnsi="Ubuntu Light"/>
          <w:color w:val="000000"/>
        </w:rPr>
        <w:t xml:space="preserve">nie jest </w:t>
      </w:r>
      <w:r w:rsidR="008840F4" w:rsidRPr="00055E7E">
        <w:rPr>
          <w:rFonts w:ascii="Ubuntu Light" w:hAnsi="Ubuntu Light"/>
          <w:color w:val="000000"/>
        </w:rPr>
        <w:t>automatycznie członkiem WSS</w:t>
      </w:r>
      <w:r w:rsidRPr="00055E7E">
        <w:rPr>
          <w:rFonts w:ascii="Ubuntu Light" w:hAnsi="Ubuntu Light"/>
          <w:color w:val="000000"/>
        </w:rPr>
        <w:t xml:space="preserve"> i PS.</w:t>
      </w:r>
    </w:p>
    <w:p w14:paraId="06A6EDBE" w14:textId="77777777" w:rsidR="001657DC" w:rsidRPr="00055E7E" w:rsidRDefault="007A5844">
      <w:pPr>
        <w:numPr>
          <w:ilvl w:val="0"/>
          <w:numId w:val="3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Działania Rad Mieszkańców jak i jej wybór są nadzorowane przez PS. </w:t>
      </w:r>
    </w:p>
    <w:p w14:paraId="4CFB37C9" w14:textId="77777777" w:rsidR="001657DC" w:rsidRPr="00055E7E" w:rsidRDefault="007A5844">
      <w:pPr>
        <w:numPr>
          <w:ilvl w:val="0"/>
          <w:numId w:val="37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PS ma prawo uchylić decyzję Rady Mieszkańców sprzeczną z Ustawą,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Statutem Uczelni, niniejszym Regulaminem </w:t>
      </w:r>
      <w:r w:rsidR="00170262" w:rsidRPr="00055E7E">
        <w:rPr>
          <w:rFonts w:ascii="Ubuntu Light" w:hAnsi="Ubuntu Light"/>
          <w:color w:val="000000"/>
        </w:rPr>
        <w:t>lub</w:t>
      </w:r>
      <w:r w:rsidRPr="00055E7E">
        <w:rPr>
          <w:rFonts w:ascii="Ubuntu Light" w:hAnsi="Ubuntu Light"/>
          <w:color w:val="000000"/>
        </w:rPr>
        <w:t xml:space="preserve"> Regulaminem Mieszkańców.</w:t>
      </w:r>
    </w:p>
    <w:p w14:paraId="5C9808D6" w14:textId="77777777" w:rsidR="001657DC" w:rsidRPr="00055E7E" w:rsidRDefault="001657DC" w:rsidP="001A04D7">
      <w:pPr>
        <w:ind w:left="840" w:hanging="420"/>
        <w:jc w:val="both"/>
        <w:rPr>
          <w:rFonts w:ascii="Ubuntu Light" w:hAnsi="Ubuntu Light"/>
          <w:b/>
          <w:color w:val="000000"/>
        </w:rPr>
      </w:pPr>
    </w:p>
    <w:p w14:paraId="4F97EC62" w14:textId="1D7E472A" w:rsidR="00926F9C" w:rsidRDefault="007A5844" w:rsidP="007155D6">
      <w:pPr>
        <w:pStyle w:val="Nagwek2"/>
      </w:pPr>
      <w:bookmarkStart w:id="66" w:name="_Toc155963858"/>
      <w:bookmarkStart w:id="67" w:name="_Toc182691386"/>
      <w:r w:rsidRPr="008E5232">
        <w:t>§2</w:t>
      </w:r>
      <w:r w:rsidR="00CC7CE7">
        <w:t>7</w:t>
      </w:r>
      <w:r w:rsidR="00CB2029" w:rsidRPr="008E5232">
        <w:br/>
      </w:r>
      <w:r w:rsidR="001D487A" w:rsidRPr="008E5232">
        <w:t xml:space="preserve">Samorząd Studencki Filii </w:t>
      </w:r>
      <w:r w:rsidR="00D418C3">
        <w:t>Ś</w:t>
      </w:r>
      <w:r w:rsidR="001D487A" w:rsidRPr="008E5232">
        <w:t>UM w Bielsku-Białej</w:t>
      </w:r>
      <w:bookmarkEnd w:id="66"/>
      <w:bookmarkEnd w:id="67"/>
    </w:p>
    <w:p w14:paraId="125441FF" w14:textId="20F78494" w:rsidR="001D487A" w:rsidRPr="00055E7E" w:rsidRDefault="007A5844" w:rsidP="00E176DD">
      <w:pPr>
        <w:pStyle w:val="Akapitzlist"/>
        <w:ind w:left="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Samorząd Studencki Filii </w:t>
      </w:r>
      <w:r w:rsidR="00D418C3">
        <w:rPr>
          <w:rFonts w:ascii="Ubuntu Light" w:hAnsi="Ubuntu Light"/>
          <w:color w:val="000000"/>
        </w:rPr>
        <w:t>Ś</w:t>
      </w:r>
      <w:r w:rsidRPr="00055E7E">
        <w:rPr>
          <w:rFonts w:ascii="Ubuntu Light" w:hAnsi="Ubuntu Light"/>
          <w:color w:val="000000"/>
        </w:rPr>
        <w:t>UM w Bielsku-Białej funkcjonuje na podstawie przepisów</w:t>
      </w:r>
      <w:r w:rsidR="001D487A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dotyczących WSS</w:t>
      </w:r>
      <w:r w:rsidR="001B0362" w:rsidRPr="00055E7E">
        <w:rPr>
          <w:rFonts w:ascii="Ubuntu Light" w:hAnsi="Ubuntu Light"/>
          <w:color w:val="000000"/>
        </w:rPr>
        <w:t xml:space="preserve"> niniejszego regulaminu</w:t>
      </w:r>
      <w:r w:rsidRPr="00055E7E">
        <w:rPr>
          <w:rFonts w:ascii="Ubuntu Light" w:hAnsi="Ubuntu Light"/>
          <w:color w:val="000000"/>
        </w:rPr>
        <w:t xml:space="preserve">, z uwzględnieniem odrębnej nazwy: </w:t>
      </w:r>
    </w:p>
    <w:p w14:paraId="457497AC" w14:textId="77777777" w:rsidR="00573954" w:rsidRPr="00E176DD" w:rsidRDefault="001D487A" w:rsidP="00E176DD">
      <w:pPr>
        <w:jc w:val="center"/>
        <w:rPr>
          <w:rFonts w:ascii="Ubuntu Light" w:hAnsi="Ubuntu Light"/>
          <w:i/>
          <w:iCs/>
          <w:color w:val="000000"/>
        </w:rPr>
      </w:pPr>
      <w:r w:rsidRPr="00E176DD">
        <w:rPr>
          <w:rFonts w:ascii="Ubuntu Light" w:hAnsi="Ubuntu Light"/>
          <w:i/>
          <w:iCs/>
          <w:color w:val="000000"/>
        </w:rPr>
        <w:t>„</w:t>
      </w:r>
      <w:r w:rsidR="007A5844" w:rsidRPr="00E176DD">
        <w:rPr>
          <w:rFonts w:ascii="Ubuntu Light" w:hAnsi="Ubuntu Light"/>
          <w:i/>
          <w:iCs/>
          <w:color w:val="000000"/>
        </w:rPr>
        <w:t>Samorząd Studencki Filii w Bielsku-Białej</w:t>
      </w:r>
      <w:r w:rsidR="00E176DD" w:rsidRPr="00E176DD">
        <w:rPr>
          <w:rFonts w:ascii="Ubuntu Light" w:hAnsi="Ubuntu Light"/>
          <w:i/>
          <w:iCs/>
          <w:color w:val="000000"/>
        </w:rPr>
        <w:t>”</w:t>
      </w:r>
      <w:r w:rsidR="00E176DD" w:rsidRPr="00E176DD">
        <w:rPr>
          <w:rFonts w:ascii="Ubuntu Light" w:hAnsi="Ubuntu Light"/>
          <w:i/>
          <w:iCs/>
          <w:color w:val="000000"/>
        </w:rPr>
        <w:br/>
      </w:r>
      <w:r w:rsidR="007A5844" w:rsidRPr="00E176DD">
        <w:rPr>
          <w:rFonts w:ascii="Ubuntu Light" w:hAnsi="Ubuntu Light"/>
          <w:i/>
          <w:iCs/>
          <w:color w:val="000000"/>
        </w:rPr>
        <w:t>(SSFBB)</w:t>
      </w:r>
      <w:r w:rsidR="004245E3" w:rsidRPr="00E176DD">
        <w:rPr>
          <w:rFonts w:ascii="Ubuntu Light" w:hAnsi="Ubuntu Light"/>
          <w:i/>
          <w:iCs/>
          <w:color w:val="000000"/>
        </w:rPr>
        <w:t>.</w:t>
      </w:r>
      <w:r w:rsidR="00B06BDA" w:rsidRPr="00E176DD">
        <w:rPr>
          <w:rFonts w:ascii="Ubuntu Light" w:hAnsi="Ubuntu Light"/>
          <w:i/>
          <w:iCs/>
          <w:color w:val="000000"/>
        </w:rPr>
        <w:br/>
      </w:r>
    </w:p>
    <w:p w14:paraId="24EB78A1" w14:textId="77777777" w:rsidR="001657DC" w:rsidRPr="00573954" w:rsidRDefault="007A5844" w:rsidP="007E6913">
      <w:pPr>
        <w:pStyle w:val="Nagwek1"/>
        <w:jc w:val="center"/>
        <w:rPr>
          <w:rFonts w:ascii="Ubuntu Light" w:hAnsi="Ubuntu Light"/>
          <w:b/>
          <w:bCs/>
          <w:sz w:val="28"/>
          <w:szCs w:val="28"/>
        </w:rPr>
      </w:pPr>
      <w:bookmarkStart w:id="68" w:name="_Toc155963859"/>
      <w:bookmarkStart w:id="69" w:name="_Toc182691387"/>
      <w:r w:rsidRPr="00573954">
        <w:rPr>
          <w:rFonts w:ascii="Ubuntu Light" w:hAnsi="Ubuntu Light"/>
          <w:b/>
          <w:bCs/>
          <w:sz w:val="28"/>
          <w:szCs w:val="28"/>
        </w:rPr>
        <w:t>V</w:t>
      </w:r>
      <w:r w:rsidR="0063557F" w:rsidRPr="00573954">
        <w:rPr>
          <w:rFonts w:ascii="Ubuntu Light" w:hAnsi="Ubuntu Light"/>
          <w:b/>
          <w:bCs/>
          <w:sz w:val="28"/>
          <w:szCs w:val="28"/>
        </w:rPr>
        <w:t>II</w:t>
      </w:r>
      <w:r w:rsidR="00A70A32" w:rsidRPr="00573954">
        <w:rPr>
          <w:rFonts w:ascii="Ubuntu Light" w:hAnsi="Ubuntu Light"/>
          <w:b/>
          <w:bCs/>
          <w:sz w:val="28"/>
          <w:szCs w:val="28"/>
        </w:rPr>
        <w:t>I</w:t>
      </w:r>
      <w:r w:rsidRPr="00573954">
        <w:rPr>
          <w:rFonts w:ascii="Ubuntu Light" w:hAnsi="Ubuntu Light"/>
          <w:b/>
          <w:bCs/>
          <w:sz w:val="28"/>
          <w:szCs w:val="28"/>
        </w:rPr>
        <w:t>. Ordynacja wyborcza</w:t>
      </w:r>
      <w:bookmarkEnd w:id="68"/>
      <w:bookmarkEnd w:id="69"/>
    </w:p>
    <w:p w14:paraId="787F757A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4CCAC3FA" w14:textId="77777777" w:rsidR="001657DC" w:rsidRPr="008C39EC" w:rsidRDefault="007A5844" w:rsidP="007155D6">
      <w:pPr>
        <w:pStyle w:val="Nagwek2"/>
      </w:pPr>
      <w:bookmarkStart w:id="70" w:name="_Toc155963860"/>
      <w:bookmarkStart w:id="71" w:name="_Toc182691388"/>
      <w:r w:rsidRPr="008E5232">
        <w:t xml:space="preserve">§ </w:t>
      </w:r>
      <w:r w:rsidR="00CC7CE7">
        <w:t>28</w:t>
      </w:r>
      <w:r w:rsidR="007E07D0" w:rsidRPr="008E5232">
        <w:br/>
      </w:r>
      <w:r w:rsidR="00F90CA6" w:rsidRPr="008E5232">
        <w:t>Ordynacja</w:t>
      </w:r>
      <w:bookmarkEnd w:id="70"/>
      <w:bookmarkEnd w:id="71"/>
      <w:r w:rsidRPr="00055E7E">
        <w:rPr>
          <w:color w:val="000000"/>
          <w:szCs w:val="24"/>
        </w:rPr>
        <w:t xml:space="preserve"> </w:t>
      </w:r>
    </w:p>
    <w:p w14:paraId="19CD3500" w14:textId="77777777" w:rsidR="002032C2" w:rsidRPr="00055E7E" w:rsidRDefault="007A5844" w:rsidP="001A04D7">
      <w:pPr>
        <w:ind w:right="2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Ordynacja wyborcza Samorządu Studenckiego określa zasady i tryb wyborów studentów do </w:t>
      </w:r>
      <w:r w:rsidR="00224E2C" w:rsidRPr="00055E7E">
        <w:rPr>
          <w:rFonts w:ascii="Ubuntu Light" w:hAnsi="Ubuntu Light"/>
          <w:color w:val="000000"/>
        </w:rPr>
        <w:t>o</w:t>
      </w:r>
      <w:r w:rsidRPr="00055E7E">
        <w:rPr>
          <w:rFonts w:ascii="Ubuntu Light" w:hAnsi="Ubuntu Light"/>
          <w:color w:val="000000"/>
        </w:rPr>
        <w:t>rganów Samorządu</w:t>
      </w:r>
      <w:r w:rsidR="00224E2C" w:rsidRPr="00055E7E">
        <w:rPr>
          <w:rFonts w:ascii="Ubuntu Light" w:hAnsi="Ubuntu Light"/>
          <w:color w:val="000000"/>
        </w:rPr>
        <w:t xml:space="preserve"> Studenckiego</w:t>
      </w:r>
      <w:r w:rsidRPr="00055E7E">
        <w:rPr>
          <w:rFonts w:ascii="Ubuntu Light" w:hAnsi="Ubuntu Light"/>
          <w:color w:val="000000"/>
        </w:rPr>
        <w:t xml:space="preserve"> i </w:t>
      </w:r>
      <w:r w:rsidR="00224E2C" w:rsidRPr="00055E7E">
        <w:rPr>
          <w:rFonts w:ascii="Ubuntu Light" w:hAnsi="Ubuntu Light"/>
          <w:color w:val="000000"/>
        </w:rPr>
        <w:t>o</w:t>
      </w:r>
      <w:r w:rsidRPr="00055E7E">
        <w:rPr>
          <w:rFonts w:ascii="Ubuntu Light" w:hAnsi="Ubuntu Light"/>
          <w:color w:val="000000"/>
        </w:rPr>
        <w:t>rganów Kolegialnych Uczelni.</w:t>
      </w:r>
    </w:p>
    <w:p w14:paraId="7076F90B" w14:textId="77777777" w:rsidR="001657DC" w:rsidRPr="00055E7E" w:rsidRDefault="001657DC" w:rsidP="001A04D7">
      <w:pPr>
        <w:ind w:right="20"/>
        <w:jc w:val="both"/>
        <w:rPr>
          <w:rFonts w:ascii="Ubuntu Light" w:hAnsi="Ubuntu Light"/>
          <w:color w:val="000000"/>
        </w:rPr>
      </w:pPr>
    </w:p>
    <w:p w14:paraId="1F3D161B" w14:textId="77777777" w:rsidR="00BB2E29" w:rsidRPr="00BB2E29" w:rsidRDefault="007A5844" w:rsidP="007155D6">
      <w:pPr>
        <w:pStyle w:val="Nagwek2"/>
      </w:pPr>
      <w:bookmarkStart w:id="72" w:name="_Toc155963861"/>
      <w:bookmarkStart w:id="73" w:name="_Toc182691389"/>
      <w:r w:rsidRPr="008E5232">
        <w:t xml:space="preserve">§ </w:t>
      </w:r>
      <w:r w:rsidR="00CC7CE7">
        <w:t>29</w:t>
      </w:r>
      <w:r w:rsidR="007E07D0" w:rsidRPr="008E5232">
        <w:br/>
      </w:r>
      <w:r w:rsidR="008656A0" w:rsidRPr="008E5232">
        <w:t>Zasady ogólne</w:t>
      </w:r>
      <w:bookmarkEnd w:id="72"/>
      <w:bookmarkEnd w:id="73"/>
    </w:p>
    <w:p w14:paraId="0585CE12" w14:textId="77777777" w:rsidR="00016B87" w:rsidRPr="00055E7E" w:rsidRDefault="007A5844" w:rsidP="00016B87">
      <w:pPr>
        <w:numPr>
          <w:ilvl w:val="0"/>
          <w:numId w:val="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Wybory są powszechne, równe i tajne.</w:t>
      </w:r>
    </w:p>
    <w:p w14:paraId="793F4E38" w14:textId="77777777" w:rsidR="00016B87" w:rsidRPr="00055E7E" w:rsidRDefault="007A5844" w:rsidP="00016B87">
      <w:pPr>
        <w:numPr>
          <w:ilvl w:val="0"/>
          <w:numId w:val="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Czynne prawo wyborcze ma każdy student</w:t>
      </w:r>
      <w:r w:rsidR="00016B87" w:rsidRPr="00055E7E">
        <w:rPr>
          <w:rFonts w:ascii="Ubuntu Light" w:hAnsi="Ubuntu Light"/>
          <w:color w:val="000000"/>
        </w:rPr>
        <w:t>, z zastrzeżeniem §</w:t>
      </w:r>
      <w:r w:rsidR="001C1D02" w:rsidRPr="00055E7E">
        <w:rPr>
          <w:rFonts w:ascii="Ubuntu Light" w:hAnsi="Ubuntu Light"/>
          <w:color w:val="000000"/>
        </w:rPr>
        <w:t xml:space="preserve"> 29</w:t>
      </w:r>
      <w:r w:rsidR="00016B87" w:rsidRPr="00055E7E">
        <w:rPr>
          <w:rFonts w:ascii="Ubuntu Light" w:hAnsi="Ubuntu Light"/>
          <w:color w:val="000000"/>
        </w:rPr>
        <w:t xml:space="preserve"> </w:t>
      </w:r>
      <w:r w:rsidR="001C1D02" w:rsidRPr="00055E7E">
        <w:rPr>
          <w:rFonts w:ascii="Ubuntu Light" w:hAnsi="Ubuntu Light"/>
          <w:color w:val="000000"/>
        </w:rPr>
        <w:t>ust</w:t>
      </w:r>
      <w:r w:rsidR="00016B87" w:rsidRPr="00055E7E">
        <w:rPr>
          <w:rFonts w:ascii="Ubuntu Light" w:hAnsi="Ubuntu Light"/>
          <w:color w:val="000000"/>
        </w:rPr>
        <w:t>. 4.</w:t>
      </w:r>
    </w:p>
    <w:p w14:paraId="0CA8B7B4" w14:textId="77777777" w:rsidR="00016B87" w:rsidRPr="00055E7E" w:rsidRDefault="007A5844" w:rsidP="00334376">
      <w:pPr>
        <w:numPr>
          <w:ilvl w:val="0"/>
          <w:numId w:val="2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Bierne prawo wyborcze ma każdy student</w:t>
      </w:r>
      <w:r w:rsidR="00016B87" w:rsidRPr="00055E7E">
        <w:rPr>
          <w:rFonts w:ascii="Ubuntu Light" w:hAnsi="Ubuntu Light"/>
          <w:color w:val="000000"/>
        </w:rPr>
        <w:t>, z zastrzeżeniem §</w:t>
      </w:r>
      <w:r w:rsidR="001C1D02" w:rsidRPr="00055E7E">
        <w:rPr>
          <w:rFonts w:ascii="Ubuntu Light" w:hAnsi="Ubuntu Light"/>
          <w:color w:val="000000"/>
        </w:rPr>
        <w:t xml:space="preserve"> 29</w:t>
      </w:r>
      <w:r w:rsidR="00016B87" w:rsidRPr="00055E7E">
        <w:rPr>
          <w:rFonts w:ascii="Ubuntu Light" w:hAnsi="Ubuntu Light"/>
          <w:color w:val="000000"/>
        </w:rPr>
        <w:t xml:space="preserve"> </w:t>
      </w:r>
      <w:r w:rsidR="001C1D02" w:rsidRPr="00055E7E">
        <w:rPr>
          <w:rFonts w:ascii="Ubuntu Light" w:hAnsi="Ubuntu Light"/>
          <w:color w:val="000000"/>
        </w:rPr>
        <w:t>ust</w:t>
      </w:r>
      <w:r w:rsidR="00016B87" w:rsidRPr="00055E7E">
        <w:rPr>
          <w:rFonts w:ascii="Ubuntu Light" w:hAnsi="Ubuntu Light"/>
          <w:color w:val="000000"/>
        </w:rPr>
        <w:t>. 4.</w:t>
      </w:r>
    </w:p>
    <w:p w14:paraId="3F9C2385" w14:textId="77777777" w:rsidR="0088576C" w:rsidRPr="00055E7E" w:rsidRDefault="00016B87" w:rsidP="00AB0971">
      <w:pPr>
        <w:numPr>
          <w:ilvl w:val="0"/>
          <w:numId w:val="26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</w:t>
      </w:r>
      <w:r w:rsidR="007A5844" w:rsidRPr="00055E7E">
        <w:rPr>
          <w:rFonts w:ascii="Ubuntu Light" w:hAnsi="Ubuntu Light"/>
          <w:color w:val="000000"/>
        </w:rPr>
        <w:t>tudent</w:t>
      </w:r>
      <w:r w:rsidR="00B13546" w:rsidRPr="00055E7E">
        <w:rPr>
          <w:rFonts w:ascii="Ubuntu Light" w:hAnsi="Ubuntu Light"/>
          <w:color w:val="000000"/>
        </w:rPr>
        <w:t xml:space="preserve"> u</w:t>
      </w:r>
      <w:r w:rsidR="007A5844" w:rsidRPr="00055E7E">
        <w:rPr>
          <w:rFonts w:ascii="Ubuntu Light" w:hAnsi="Ubuntu Light"/>
          <w:color w:val="000000"/>
        </w:rPr>
        <w:t>karan</w:t>
      </w:r>
      <w:r w:rsidRPr="00055E7E">
        <w:rPr>
          <w:rFonts w:ascii="Ubuntu Light" w:hAnsi="Ubuntu Light"/>
          <w:color w:val="000000"/>
        </w:rPr>
        <w:t>y</w:t>
      </w:r>
      <w:r w:rsidR="00B13546" w:rsidRPr="00055E7E">
        <w:rPr>
          <w:rFonts w:ascii="Ubuntu Light" w:hAnsi="Ubuntu Light"/>
          <w:color w:val="000000"/>
        </w:rPr>
        <w:t xml:space="preserve"> </w:t>
      </w:r>
      <w:r w:rsidR="007A5844" w:rsidRPr="00055E7E">
        <w:rPr>
          <w:rFonts w:ascii="Ubuntu Light" w:hAnsi="Ubuntu Light"/>
          <w:color w:val="000000"/>
        </w:rPr>
        <w:t>prawomocnym wyrokiem Komisji Dyscyplinarnej, zawieszającym go w prawach do czynnego lub</w:t>
      </w:r>
      <w:r w:rsidRPr="00055E7E">
        <w:rPr>
          <w:rFonts w:ascii="Ubuntu Light" w:hAnsi="Ubuntu Light"/>
          <w:color w:val="000000"/>
        </w:rPr>
        <w:t>/i</w:t>
      </w:r>
      <w:r w:rsidR="007A5844" w:rsidRPr="00055E7E">
        <w:rPr>
          <w:rFonts w:ascii="Ubuntu Light" w:hAnsi="Ubuntu Light"/>
          <w:color w:val="000000"/>
        </w:rPr>
        <w:t xml:space="preserve"> biernego udziału w wyborach</w:t>
      </w:r>
      <w:r w:rsidRPr="00055E7E">
        <w:rPr>
          <w:rFonts w:ascii="Ubuntu Light" w:hAnsi="Ubuntu Light"/>
          <w:color w:val="000000"/>
        </w:rPr>
        <w:t xml:space="preserve"> traci czynne lub/i bierne prawo wyborcze</w:t>
      </w:r>
      <w:r w:rsidR="00646C05" w:rsidRPr="00055E7E">
        <w:rPr>
          <w:rFonts w:ascii="Ubuntu Light" w:hAnsi="Ubuntu Light"/>
          <w:color w:val="000000"/>
        </w:rPr>
        <w:t>.</w:t>
      </w:r>
    </w:p>
    <w:p w14:paraId="640B88D2" w14:textId="77777777" w:rsidR="00BB2E29" w:rsidRPr="00055E7E" w:rsidRDefault="00BB2E29" w:rsidP="00BB2E29">
      <w:pPr>
        <w:ind w:left="720"/>
        <w:jc w:val="both"/>
        <w:rPr>
          <w:rFonts w:ascii="Ubuntu Light" w:hAnsi="Ubuntu Light"/>
          <w:color w:val="000000"/>
        </w:rPr>
      </w:pPr>
    </w:p>
    <w:p w14:paraId="298CC286" w14:textId="77777777" w:rsidR="00290B81" w:rsidRDefault="00290B81" w:rsidP="00BB2E29">
      <w:pPr>
        <w:ind w:left="720"/>
        <w:jc w:val="both"/>
        <w:rPr>
          <w:rFonts w:ascii="Ubuntu Light" w:hAnsi="Ubuntu Light"/>
          <w:color w:val="000000"/>
        </w:rPr>
      </w:pPr>
    </w:p>
    <w:p w14:paraId="11834111" w14:textId="77777777" w:rsidR="00085424" w:rsidRPr="00055E7E" w:rsidRDefault="00085424" w:rsidP="00BB2E29">
      <w:pPr>
        <w:ind w:left="720"/>
        <w:jc w:val="both"/>
        <w:rPr>
          <w:rFonts w:ascii="Ubuntu Light" w:hAnsi="Ubuntu Light"/>
          <w:color w:val="000000"/>
        </w:rPr>
      </w:pPr>
    </w:p>
    <w:p w14:paraId="180F472E" w14:textId="77777777" w:rsidR="00290B81" w:rsidRPr="00055E7E" w:rsidRDefault="00290B81" w:rsidP="00BB2E29">
      <w:pPr>
        <w:ind w:left="720"/>
        <w:jc w:val="both"/>
        <w:rPr>
          <w:rFonts w:ascii="Ubuntu Light" w:hAnsi="Ubuntu Light"/>
          <w:color w:val="000000"/>
        </w:rPr>
      </w:pPr>
    </w:p>
    <w:p w14:paraId="1D2A618A" w14:textId="77777777" w:rsidR="00933C4A" w:rsidRPr="00BB2E29" w:rsidRDefault="007A5844" w:rsidP="007155D6">
      <w:pPr>
        <w:pStyle w:val="Nagwek2"/>
      </w:pPr>
      <w:bookmarkStart w:id="74" w:name="_Toc155963862"/>
      <w:bookmarkStart w:id="75" w:name="_Toc182691390"/>
      <w:r w:rsidRPr="008E5232">
        <w:lastRenderedPageBreak/>
        <w:t xml:space="preserve">§ </w:t>
      </w:r>
      <w:r w:rsidR="005755C4">
        <w:t>3</w:t>
      </w:r>
      <w:r w:rsidR="00CC7CE7">
        <w:t>0</w:t>
      </w:r>
      <w:r w:rsidR="007E07D0" w:rsidRPr="008E5232">
        <w:br/>
      </w:r>
      <w:r w:rsidR="008656A0" w:rsidRPr="008E5232">
        <w:t>Wydziałowa Studencka Komisja Wyborcza</w:t>
      </w:r>
      <w:bookmarkEnd w:id="74"/>
      <w:bookmarkEnd w:id="75"/>
    </w:p>
    <w:p w14:paraId="7DECBCF3" w14:textId="77777777" w:rsidR="001657DC" w:rsidRPr="00055E7E" w:rsidRDefault="007A5844">
      <w:pPr>
        <w:numPr>
          <w:ilvl w:val="0"/>
          <w:numId w:val="33"/>
        </w:numPr>
        <w:spacing w:before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Wydziałowe Studenckie Komisje Wyborcze (WSKW):</w:t>
      </w:r>
    </w:p>
    <w:p w14:paraId="7E19C3F7" w14:textId="77777777" w:rsidR="00685735" w:rsidRPr="00055E7E" w:rsidRDefault="00685735">
      <w:pPr>
        <w:numPr>
          <w:ilvl w:val="0"/>
          <w:numId w:val="35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Przeprowadzają wybory na Wydziałach i w Domach Studenckich</w:t>
      </w:r>
      <w:r w:rsidR="001C1D02" w:rsidRPr="00055E7E">
        <w:rPr>
          <w:rFonts w:ascii="Ubuntu Light" w:hAnsi="Ubuntu Light"/>
          <w:color w:val="000000"/>
        </w:rPr>
        <w:t>.</w:t>
      </w:r>
    </w:p>
    <w:p w14:paraId="3D7FC727" w14:textId="77777777" w:rsidR="001657DC" w:rsidRPr="00055E7E" w:rsidRDefault="007A5844">
      <w:pPr>
        <w:numPr>
          <w:ilvl w:val="0"/>
          <w:numId w:val="35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Ustalają i ogłaszają kalendarz wyborów</w:t>
      </w:r>
      <w:r w:rsidR="001C1D02" w:rsidRPr="00055E7E">
        <w:rPr>
          <w:rFonts w:ascii="Ubuntu Light" w:hAnsi="Ubuntu Light"/>
          <w:color w:val="000000"/>
        </w:rPr>
        <w:t>.</w:t>
      </w:r>
    </w:p>
    <w:p w14:paraId="6A07F6B6" w14:textId="77777777" w:rsidR="001657DC" w:rsidRPr="00055E7E" w:rsidRDefault="007A5844">
      <w:pPr>
        <w:numPr>
          <w:ilvl w:val="0"/>
          <w:numId w:val="35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Rozstrzygają wątpliwości dotyczące spraw związanych z przebiegiem wyborów.</w:t>
      </w:r>
    </w:p>
    <w:p w14:paraId="4E909243" w14:textId="77777777" w:rsidR="001657DC" w:rsidRPr="00055E7E" w:rsidRDefault="007A5844">
      <w:pPr>
        <w:numPr>
          <w:ilvl w:val="0"/>
          <w:numId w:val="35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Unieważniają wybory w przypadku stwierdzenia nieprawidłowości </w:t>
      </w:r>
      <w:r w:rsidR="008840F4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lub na podstawie rozstrzygnięcia wniosku złożonego przez studenta.</w:t>
      </w:r>
    </w:p>
    <w:p w14:paraId="1B47EEA2" w14:textId="77777777" w:rsidR="001657DC" w:rsidRPr="00055E7E" w:rsidRDefault="007A5844">
      <w:pPr>
        <w:numPr>
          <w:ilvl w:val="0"/>
          <w:numId w:val="35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Przygotowują i zabezpieczają dokumentację dotyczącą wyborów.</w:t>
      </w:r>
    </w:p>
    <w:p w14:paraId="319A6B9C" w14:textId="77777777" w:rsidR="001657DC" w:rsidRPr="00055E7E" w:rsidRDefault="007A5844">
      <w:pPr>
        <w:numPr>
          <w:ilvl w:val="0"/>
          <w:numId w:val="35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Podają liczbę mandatów, skład WSKW oraz treść Ordynacji Wyborczej.</w:t>
      </w:r>
    </w:p>
    <w:p w14:paraId="0C1F0057" w14:textId="77777777" w:rsidR="001657DC" w:rsidRPr="00055E7E" w:rsidRDefault="007A5844">
      <w:pPr>
        <w:numPr>
          <w:ilvl w:val="0"/>
          <w:numId w:val="35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Wskazują wykorzystywane narzędzie informatyczne, terminy wyborów lokalnych zgodnie z kalendarzem wyborczym. </w:t>
      </w:r>
    </w:p>
    <w:p w14:paraId="1C5CB3B8" w14:textId="77777777" w:rsidR="001657DC" w:rsidRPr="00055E7E" w:rsidRDefault="007A5844">
      <w:pPr>
        <w:numPr>
          <w:ilvl w:val="0"/>
          <w:numId w:val="35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Organizują i przeprowadzają wybory w swoich okręgach wyborczych.</w:t>
      </w:r>
      <w:r w:rsidRPr="00055E7E">
        <w:rPr>
          <w:rFonts w:ascii="Ubuntu Light" w:hAnsi="Ubuntu Light"/>
          <w:color w:val="000000"/>
        </w:rPr>
        <w:br/>
      </w:r>
    </w:p>
    <w:p w14:paraId="2B675078" w14:textId="77777777" w:rsidR="001657DC" w:rsidRPr="00055E7E" w:rsidRDefault="007A5844" w:rsidP="001A04D7">
      <w:pPr>
        <w:numPr>
          <w:ilvl w:val="0"/>
          <w:numId w:val="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Wydziałowe Studenckie Komisje Wyborcze w składzie od 3 do 5 członków, powoływane są przez PS w składzie wybranym głosowaniem</w:t>
      </w:r>
      <w:r w:rsidR="005654AE" w:rsidRPr="00055E7E">
        <w:rPr>
          <w:rFonts w:ascii="Ubuntu Light" w:hAnsi="Ubuntu Light"/>
          <w:color w:val="000000"/>
        </w:rPr>
        <w:t>,</w:t>
      </w:r>
      <w:r w:rsidRPr="00055E7E">
        <w:rPr>
          <w:rFonts w:ascii="Ubuntu Light" w:hAnsi="Ubuntu Light"/>
          <w:color w:val="000000"/>
        </w:rPr>
        <w:t xml:space="preserve"> przez członków danego WSS większością 2/3 głosów przy obecności co najmniej 2/3 jej członków. </w:t>
      </w:r>
    </w:p>
    <w:p w14:paraId="3586CF08" w14:textId="77777777" w:rsidR="001657DC" w:rsidRPr="00055E7E" w:rsidRDefault="007A5844" w:rsidP="00AB0971">
      <w:pPr>
        <w:numPr>
          <w:ilvl w:val="0"/>
          <w:numId w:val="16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Wydziałowe Studenckie Komisje Wyborcze wybierają spośród swoich członków Przewodniczącego, który będzie kierował pracami komisji.</w:t>
      </w:r>
    </w:p>
    <w:p w14:paraId="0FC12BAB" w14:textId="77777777" w:rsidR="001657DC" w:rsidRPr="00055E7E" w:rsidRDefault="007A5844" w:rsidP="00AB0971">
      <w:pPr>
        <w:numPr>
          <w:ilvl w:val="0"/>
          <w:numId w:val="27"/>
        </w:numPr>
        <w:spacing w:after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Kadencja Wydziałowej Studenckiej Komisji Wyborczej trwa 3 lata.</w:t>
      </w:r>
    </w:p>
    <w:p w14:paraId="00B4F6B9" w14:textId="77777777" w:rsidR="00BB2E29" w:rsidRPr="00055E7E" w:rsidRDefault="00BB2E29" w:rsidP="00BB2E29">
      <w:pPr>
        <w:spacing w:after="240"/>
        <w:ind w:left="720"/>
        <w:rPr>
          <w:rFonts w:ascii="Ubuntu Light" w:hAnsi="Ubuntu Light"/>
          <w:color w:val="000000"/>
        </w:rPr>
      </w:pPr>
    </w:p>
    <w:p w14:paraId="3969C224" w14:textId="77777777" w:rsidR="00933C4A" w:rsidRPr="00BB2E29" w:rsidRDefault="007A5844" w:rsidP="007155D6">
      <w:pPr>
        <w:pStyle w:val="Nagwek2"/>
      </w:pPr>
      <w:bookmarkStart w:id="76" w:name="_Toc155963863"/>
      <w:bookmarkStart w:id="77" w:name="_Toc182691391"/>
      <w:r w:rsidRPr="008E5232">
        <w:t xml:space="preserve">§ </w:t>
      </w:r>
      <w:r w:rsidR="005755C4">
        <w:t>3</w:t>
      </w:r>
      <w:r w:rsidR="00CC7CE7">
        <w:t>1</w:t>
      </w:r>
      <w:r w:rsidR="007E07D0" w:rsidRPr="008E5232">
        <w:br/>
      </w:r>
      <w:r w:rsidR="005511A4" w:rsidRPr="008E5232">
        <w:t xml:space="preserve">Zadania i obowiązki Wydziałowej </w:t>
      </w:r>
      <w:r w:rsidR="005F0E61" w:rsidRPr="008E5232">
        <w:t>Studenckiej Komisji Wyborczej</w:t>
      </w:r>
      <w:bookmarkEnd w:id="76"/>
      <w:bookmarkEnd w:id="77"/>
    </w:p>
    <w:p w14:paraId="2949BBFE" w14:textId="77777777" w:rsidR="001657DC" w:rsidRPr="00055E7E" w:rsidRDefault="007A5844">
      <w:pPr>
        <w:numPr>
          <w:ilvl w:val="0"/>
          <w:numId w:val="29"/>
        </w:numPr>
        <w:spacing w:before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Wydziałowa Studencka Komisja Wyborcza ma obowiązek:</w:t>
      </w:r>
    </w:p>
    <w:p w14:paraId="0CBDC735" w14:textId="77777777" w:rsidR="001657DC" w:rsidRPr="00055E7E" w:rsidRDefault="007A5844">
      <w:pPr>
        <w:numPr>
          <w:ilvl w:val="0"/>
          <w:numId w:val="34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Utworzenia kalendarza wyborczego, który zawierać będzie:</w:t>
      </w:r>
    </w:p>
    <w:p w14:paraId="678FFE1D" w14:textId="77777777" w:rsidR="001657DC" w:rsidRPr="00055E7E" w:rsidRDefault="007A5844" w:rsidP="00AB0971">
      <w:pPr>
        <w:numPr>
          <w:ilvl w:val="0"/>
          <w:numId w:val="12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Termin ostatecznego zgłaszania kandydatur i miejsce składania kandydatur (adres mailowy lub lokalizacja)</w:t>
      </w:r>
      <w:r w:rsidR="00646C05" w:rsidRPr="00055E7E">
        <w:rPr>
          <w:rFonts w:ascii="Ubuntu Light" w:hAnsi="Ubuntu Light"/>
          <w:color w:val="000000"/>
        </w:rPr>
        <w:t>.</w:t>
      </w:r>
    </w:p>
    <w:p w14:paraId="1A1491C7" w14:textId="77777777" w:rsidR="001657DC" w:rsidRPr="00055E7E" w:rsidRDefault="007A5844" w:rsidP="00AB0971">
      <w:pPr>
        <w:numPr>
          <w:ilvl w:val="0"/>
          <w:numId w:val="12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Termin ogłoszenia kandydatów.</w:t>
      </w:r>
    </w:p>
    <w:p w14:paraId="222940B5" w14:textId="77777777" w:rsidR="001657DC" w:rsidRPr="00055E7E" w:rsidRDefault="007A5844" w:rsidP="00AB0971">
      <w:pPr>
        <w:numPr>
          <w:ilvl w:val="0"/>
          <w:numId w:val="12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Termin wyborów (z uwzględnieniem godzin otwarcia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i zamknięcia).</w:t>
      </w:r>
    </w:p>
    <w:p w14:paraId="23A42930" w14:textId="77777777" w:rsidR="001657DC" w:rsidRPr="00055E7E" w:rsidRDefault="007A5844" w:rsidP="00AB0971">
      <w:pPr>
        <w:numPr>
          <w:ilvl w:val="0"/>
          <w:numId w:val="12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Wskazanie wybranej platformy/systemu do głosowania </w:t>
      </w:r>
      <w:r w:rsidR="00646C05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(wybory online)</w:t>
      </w:r>
      <w:r w:rsidR="00646C05" w:rsidRPr="00055E7E">
        <w:rPr>
          <w:rFonts w:ascii="Ubuntu Light" w:hAnsi="Ubuntu Light"/>
          <w:color w:val="000000"/>
        </w:rPr>
        <w:t>.</w:t>
      </w:r>
    </w:p>
    <w:p w14:paraId="6BCCCA36" w14:textId="77777777" w:rsidR="001657DC" w:rsidRPr="00055E7E" w:rsidRDefault="007A5844" w:rsidP="00AB0971">
      <w:pPr>
        <w:numPr>
          <w:ilvl w:val="0"/>
          <w:numId w:val="12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Termin ogłoszenia wyników wyborów.</w:t>
      </w:r>
      <w:r w:rsidRPr="00055E7E">
        <w:rPr>
          <w:rFonts w:ascii="Ubuntu Light" w:hAnsi="Ubuntu Light"/>
          <w:color w:val="000000"/>
        </w:rPr>
        <w:br/>
      </w:r>
    </w:p>
    <w:p w14:paraId="2A76672A" w14:textId="77777777" w:rsidR="001657DC" w:rsidRPr="00055E7E" w:rsidRDefault="007A5844">
      <w:pPr>
        <w:pStyle w:val="Akapitzlist"/>
        <w:numPr>
          <w:ilvl w:val="0"/>
          <w:numId w:val="34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Publikacji </w:t>
      </w:r>
      <w:r w:rsidR="009E32D0" w:rsidRPr="00055E7E">
        <w:rPr>
          <w:rFonts w:ascii="Ubuntu Light" w:hAnsi="Ubuntu Light"/>
          <w:color w:val="000000"/>
        </w:rPr>
        <w:t xml:space="preserve">numerowanych </w:t>
      </w:r>
      <w:r w:rsidRPr="00055E7E">
        <w:rPr>
          <w:rFonts w:ascii="Ubuntu Light" w:hAnsi="Ubuntu Light"/>
          <w:color w:val="000000"/>
        </w:rPr>
        <w:t>komunikatów wyborczych,</w:t>
      </w:r>
      <w:r w:rsidR="00E061EF" w:rsidRPr="00055E7E">
        <w:rPr>
          <w:rFonts w:ascii="Ubuntu Light" w:hAnsi="Ubuntu Light"/>
          <w:color w:val="000000"/>
        </w:rPr>
        <w:t xml:space="preserve"> zamieszczanych </w:t>
      </w:r>
      <w:r w:rsidR="00B06BDA" w:rsidRPr="00055E7E">
        <w:rPr>
          <w:rFonts w:ascii="Ubuntu Light" w:hAnsi="Ubuntu Light"/>
          <w:color w:val="000000"/>
        </w:rPr>
        <w:br/>
      </w:r>
      <w:r w:rsidR="00E061EF" w:rsidRPr="00055E7E">
        <w:rPr>
          <w:rFonts w:ascii="Ubuntu Light" w:hAnsi="Ubuntu Light"/>
          <w:color w:val="000000"/>
        </w:rPr>
        <w:t xml:space="preserve">na social mediach i/lub stronie internetowej poszczególnych Wydziałowych Samorządów Studenckich, których dotyczą </w:t>
      </w:r>
      <w:r w:rsidR="00BF257D" w:rsidRPr="00055E7E">
        <w:rPr>
          <w:rFonts w:ascii="Ubuntu Light" w:hAnsi="Ubuntu Light"/>
          <w:color w:val="000000"/>
        </w:rPr>
        <w:t>p</w:t>
      </w:r>
      <w:r w:rsidR="00E061EF" w:rsidRPr="00055E7E">
        <w:rPr>
          <w:rFonts w:ascii="Ubuntu Light" w:hAnsi="Ubuntu Light"/>
          <w:color w:val="000000"/>
        </w:rPr>
        <w:t>rowadz</w:t>
      </w:r>
      <w:r w:rsidR="00BF257D" w:rsidRPr="00055E7E">
        <w:rPr>
          <w:rFonts w:ascii="Ubuntu Light" w:hAnsi="Ubuntu Light"/>
          <w:color w:val="000000"/>
        </w:rPr>
        <w:t>one</w:t>
      </w:r>
      <w:r w:rsidR="00E061EF" w:rsidRPr="00055E7E">
        <w:rPr>
          <w:rFonts w:ascii="Ubuntu Light" w:hAnsi="Ubuntu Light"/>
          <w:color w:val="000000"/>
        </w:rPr>
        <w:t xml:space="preserve"> wybory</w:t>
      </w:r>
      <w:r w:rsidR="00BF257D" w:rsidRPr="00055E7E">
        <w:rPr>
          <w:rFonts w:ascii="Ubuntu Light" w:hAnsi="Ubuntu Light"/>
          <w:color w:val="000000"/>
        </w:rPr>
        <w:t xml:space="preserve">. </w:t>
      </w:r>
      <w:r w:rsidR="00BF257D" w:rsidRPr="00055E7E">
        <w:rPr>
          <w:rFonts w:ascii="Ubuntu Light" w:hAnsi="Ubuntu Light"/>
          <w:color w:val="000000"/>
        </w:rPr>
        <w:br/>
        <w:t>Komunikaty te muszą zawierać</w:t>
      </w:r>
      <w:r w:rsidRPr="00055E7E">
        <w:rPr>
          <w:rFonts w:ascii="Ubuntu Light" w:hAnsi="Ubuntu Light"/>
          <w:color w:val="000000"/>
        </w:rPr>
        <w:t>:</w:t>
      </w:r>
    </w:p>
    <w:p w14:paraId="1B607F2A" w14:textId="77777777" w:rsidR="001657DC" w:rsidRPr="00055E7E" w:rsidRDefault="007A5844" w:rsidP="00AB0971">
      <w:pPr>
        <w:numPr>
          <w:ilvl w:val="0"/>
          <w:numId w:val="2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Informacj</w:t>
      </w:r>
      <w:r w:rsidR="00527D10" w:rsidRPr="00055E7E">
        <w:rPr>
          <w:rFonts w:ascii="Ubuntu Light" w:hAnsi="Ubuntu Light"/>
          <w:color w:val="000000"/>
        </w:rPr>
        <w:t>e</w:t>
      </w:r>
      <w:r w:rsidRPr="00055E7E">
        <w:rPr>
          <w:rFonts w:ascii="Ubuntu Light" w:hAnsi="Ubuntu Light"/>
          <w:color w:val="000000"/>
        </w:rPr>
        <w:t xml:space="preserve"> zawarte w Kalendarzu Wyborczym</w:t>
      </w:r>
      <w:r w:rsidR="00101BC4" w:rsidRPr="00055E7E">
        <w:rPr>
          <w:rFonts w:ascii="Ubuntu Light" w:hAnsi="Ubuntu Light"/>
          <w:color w:val="000000"/>
        </w:rPr>
        <w:t>.</w:t>
      </w:r>
    </w:p>
    <w:p w14:paraId="5FFB3DFB" w14:textId="77777777" w:rsidR="001657DC" w:rsidRPr="00055E7E" w:rsidRDefault="007A5844" w:rsidP="00AB0971">
      <w:pPr>
        <w:numPr>
          <w:ilvl w:val="0"/>
          <w:numId w:val="2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Liczbę wolnych mandatów</w:t>
      </w:r>
      <w:r w:rsidR="00646C05" w:rsidRPr="00055E7E">
        <w:rPr>
          <w:rFonts w:ascii="Ubuntu Light" w:hAnsi="Ubuntu Light"/>
          <w:color w:val="000000"/>
        </w:rPr>
        <w:t>.</w:t>
      </w:r>
    </w:p>
    <w:p w14:paraId="4485AA37" w14:textId="77777777" w:rsidR="001657DC" w:rsidRPr="00055E7E" w:rsidRDefault="007A5844" w:rsidP="00AB0971">
      <w:pPr>
        <w:numPr>
          <w:ilvl w:val="0"/>
          <w:numId w:val="2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Sposób złożenia kandydatury. </w:t>
      </w:r>
    </w:p>
    <w:p w14:paraId="56DFC643" w14:textId="77777777" w:rsidR="001657DC" w:rsidRPr="00055E7E" w:rsidRDefault="007A5844" w:rsidP="00AB0971">
      <w:pPr>
        <w:numPr>
          <w:ilvl w:val="0"/>
          <w:numId w:val="2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Wzór oświadczenia, inne wymagane dokumenty.</w:t>
      </w:r>
    </w:p>
    <w:p w14:paraId="61C5E0B7" w14:textId="77777777" w:rsidR="001657DC" w:rsidRPr="00055E7E" w:rsidRDefault="007A5844" w:rsidP="00AB0971">
      <w:pPr>
        <w:numPr>
          <w:ilvl w:val="0"/>
          <w:numId w:val="2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Skład komisji wyborczej.</w:t>
      </w:r>
    </w:p>
    <w:p w14:paraId="7F4AA74A" w14:textId="77777777" w:rsidR="001657DC" w:rsidRPr="00055E7E" w:rsidRDefault="007A5844" w:rsidP="00AB0971">
      <w:pPr>
        <w:numPr>
          <w:ilvl w:val="0"/>
          <w:numId w:val="2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lastRenderedPageBreak/>
        <w:t>Wyniki wyborów po zakończeniu głosowania.</w:t>
      </w:r>
      <w:r w:rsidRPr="00055E7E">
        <w:rPr>
          <w:rFonts w:ascii="Ubuntu Light" w:hAnsi="Ubuntu Light"/>
          <w:color w:val="000000"/>
        </w:rPr>
        <w:br/>
      </w:r>
    </w:p>
    <w:p w14:paraId="6E00C7C7" w14:textId="77777777" w:rsidR="001657DC" w:rsidRPr="00055E7E" w:rsidRDefault="007A5844">
      <w:pPr>
        <w:numPr>
          <w:ilvl w:val="0"/>
          <w:numId w:val="34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Wydziałowa Studencka Komisja Wyborcza ma prawo:</w:t>
      </w:r>
    </w:p>
    <w:p w14:paraId="2EFD0DE9" w14:textId="77777777" w:rsidR="001657DC" w:rsidRPr="00055E7E" w:rsidRDefault="007A5844">
      <w:pPr>
        <w:pStyle w:val="Akapitzlist"/>
        <w:numPr>
          <w:ilvl w:val="0"/>
          <w:numId w:val="3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Unieważnienia kandydatury, gdy nie spełnia ona wymogów.</w:t>
      </w:r>
    </w:p>
    <w:p w14:paraId="3D0B7DC9" w14:textId="77777777" w:rsidR="001657DC" w:rsidRPr="00055E7E" w:rsidRDefault="007A5844">
      <w:pPr>
        <w:numPr>
          <w:ilvl w:val="0"/>
          <w:numId w:val="31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Zmiany liczby wolnych mandatów, nie później niż 72 godziny </w:t>
      </w:r>
      <w:r w:rsidR="008840F4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przed planowym rozpoczęciem głosowania.</w:t>
      </w:r>
    </w:p>
    <w:p w14:paraId="7CE54F33" w14:textId="77777777" w:rsidR="0088576C" w:rsidRPr="00055E7E" w:rsidRDefault="007A5844">
      <w:pPr>
        <w:numPr>
          <w:ilvl w:val="0"/>
          <w:numId w:val="31"/>
        </w:numPr>
        <w:spacing w:after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Wydłużenia terminu składania kandydatur,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gdy uzna to za potrzebne. </w:t>
      </w:r>
    </w:p>
    <w:p w14:paraId="041C46CD" w14:textId="4168243D" w:rsidR="0088576C" w:rsidRPr="00055E7E" w:rsidRDefault="0088576C">
      <w:pPr>
        <w:pStyle w:val="Akapitzlist"/>
        <w:numPr>
          <w:ilvl w:val="0"/>
          <w:numId w:val="34"/>
        </w:numPr>
        <w:spacing w:after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Termin wyborów</w:t>
      </w:r>
      <w:r w:rsidR="00AA23EA" w:rsidRPr="00055E7E">
        <w:rPr>
          <w:rFonts w:ascii="Ubuntu Light" w:hAnsi="Ubuntu Light"/>
          <w:color w:val="000000"/>
        </w:rPr>
        <w:t>, wraz z kalendarzem wyborów,</w:t>
      </w:r>
      <w:r w:rsidRPr="00055E7E">
        <w:rPr>
          <w:rFonts w:ascii="Ubuntu Light" w:hAnsi="Ubuntu Light"/>
          <w:color w:val="000000"/>
        </w:rPr>
        <w:t xml:space="preserve"> musi zostać ogłoszony nie później niż 14 dni przed planowanym terminem ich przeprowadzenia. Informacja na ten temat musi zostać zamieszczona </w:t>
      </w:r>
      <w:r w:rsidR="00EF77B4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w komunikacie Wydziałowej Studenckiej Komisji Wyborczej.</w:t>
      </w:r>
      <w:r w:rsidR="00AA23EA" w:rsidRPr="00055E7E">
        <w:rPr>
          <w:rFonts w:ascii="Ubuntu Light" w:hAnsi="Ubuntu Light"/>
          <w:color w:val="000000"/>
        </w:rPr>
        <w:br/>
      </w:r>
    </w:p>
    <w:p w14:paraId="4BD4CFE8" w14:textId="512A23BF" w:rsidR="001657DC" w:rsidRPr="00055E7E" w:rsidRDefault="00AA23EA">
      <w:pPr>
        <w:pStyle w:val="Akapitzlist"/>
        <w:numPr>
          <w:ilvl w:val="0"/>
          <w:numId w:val="29"/>
        </w:numPr>
        <w:spacing w:after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Decyzje Wydziałowej Studenckiej Komisji Wyborczej zapadają zwykłą</w:t>
      </w:r>
      <w:r w:rsidR="00EF77B4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większością głosów.</w:t>
      </w:r>
    </w:p>
    <w:p w14:paraId="3E38E247" w14:textId="77777777" w:rsidR="00933C4A" w:rsidRPr="00BB2E29" w:rsidRDefault="007A5844" w:rsidP="007155D6">
      <w:pPr>
        <w:pStyle w:val="Nagwek2"/>
      </w:pPr>
      <w:bookmarkStart w:id="78" w:name="_Toc155963864"/>
      <w:bookmarkStart w:id="79" w:name="_Toc182691392"/>
      <w:r w:rsidRPr="008E5232">
        <w:t xml:space="preserve">§ </w:t>
      </w:r>
      <w:r w:rsidR="005755C4">
        <w:t>3</w:t>
      </w:r>
      <w:r w:rsidR="00CC7CE7">
        <w:t>2</w:t>
      </w:r>
      <w:r w:rsidR="005B2D23" w:rsidRPr="008E5232">
        <w:br/>
        <w:t>Kandydaci</w:t>
      </w:r>
      <w:bookmarkEnd w:id="78"/>
      <w:bookmarkEnd w:id="79"/>
    </w:p>
    <w:p w14:paraId="274DA652" w14:textId="77777777" w:rsidR="001657DC" w:rsidRPr="00055E7E" w:rsidRDefault="007A5844" w:rsidP="00AB0971">
      <w:pPr>
        <w:numPr>
          <w:ilvl w:val="0"/>
          <w:numId w:val="2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Zgłoszenie kandydata następuje po przedłożeniu:</w:t>
      </w:r>
    </w:p>
    <w:p w14:paraId="68F25A2C" w14:textId="77777777" w:rsidR="001657DC" w:rsidRPr="00055E7E" w:rsidRDefault="007A5844" w:rsidP="00AB0971">
      <w:pPr>
        <w:numPr>
          <w:ilvl w:val="1"/>
          <w:numId w:val="2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Oświadczenia kandydata zawierającego: imię i nazwisko, grupę dziekańską, rok studiów, numer legitymacji studenckiej i odręczny podpis zgodnie ze wzorem stanowiącym Załącznik nr 3</w:t>
      </w:r>
      <w:r w:rsidR="00646C05" w:rsidRPr="00055E7E">
        <w:rPr>
          <w:rFonts w:ascii="Ubuntu Light" w:hAnsi="Ubuntu Light"/>
          <w:color w:val="000000"/>
        </w:rPr>
        <w:t>.</w:t>
      </w:r>
    </w:p>
    <w:p w14:paraId="347A47A4" w14:textId="103C8D82" w:rsidR="00E6508B" w:rsidRPr="00055E7E" w:rsidRDefault="007A5844" w:rsidP="00AB0971">
      <w:pPr>
        <w:numPr>
          <w:ilvl w:val="1"/>
          <w:numId w:val="2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Listy poparcia minimum 20 osób, będących studentami danego Wydziału, którego dotyczą wybory. Lista powinna składać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się z odręcznych podpisów i numerów albumów studentów popierających kandydaturę. W szczególnych przypadkach lista może składać się tylko z numerów albumów</w:t>
      </w:r>
      <w:r w:rsidR="001E27D8">
        <w:rPr>
          <w:rFonts w:ascii="Ubuntu Light" w:hAnsi="Ubuntu Light"/>
          <w:color w:val="000000"/>
        </w:rPr>
        <w:t xml:space="preserve">, </w:t>
      </w:r>
      <w:r w:rsidR="001E27D8" w:rsidRPr="00055E7E">
        <w:rPr>
          <w:rFonts w:ascii="Ubuntu Light" w:hAnsi="Ubuntu Light"/>
          <w:color w:val="000000"/>
        </w:rPr>
        <w:t>zgodnie ze wzorem stanowiącym Załącznik nr 3.</w:t>
      </w:r>
    </w:p>
    <w:p w14:paraId="521B2981" w14:textId="77777777" w:rsidR="00AA23EA" w:rsidRPr="00055E7E" w:rsidRDefault="007A5844" w:rsidP="00AB0971">
      <w:pPr>
        <w:numPr>
          <w:ilvl w:val="1"/>
          <w:numId w:val="25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Stwierdzenie szczególności danego przypadku, należy do kompetencji Wydziałowej Studenckiej Komisji Wyborczej</w:t>
      </w:r>
      <w:r w:rsidR="00AA23EA" w:rsidRPr="00055E7E">
        <w:rPr>
          <w:rFonts w:ascii="Ubuntu Light" w:hAnsi="Ubuntu Light"/>
          <w:color w:val="000000"/>
        </w:rPr>
        <w:t>.</w:t>
      </w:r>
    </w:p>
    <w:p w14:paraId="77142C47" w14:textId="77777777" w:rsidR="001657DC" w:rsidRPr="00055E7E" w:rsidRDefault="001657DC" w:rsidP="001A04D7">
      <w:pPr>
        <w:ind w:left="2160"/>
        <w:jc w:val="both"/>
        <w:rPr>
          <w:rFonts w:ascii="Ubuntu Light" w:hAnsi="Ubuntu Light"/>
          <w:color w:val="000000"/>
        </w:rPr>
      </w:pPr>
    </w:p>
    <w:p w14:paraId="28A79557" w14:textId="73938096" w:rsidR="001657DC" w:rsidRPr="00085424" w:rsidRDefault="007A5844" w:rsidP="00085424">
      <w:pPr>
        <w:pStyle w:val="Akapitzlist"/>
        <w:numPr>
          <w:ilvl w:val="0"/>
          <w:numId w:val="25"/>
        </w:numPr>
        <w:jc w:val="both"/>
        <w:rPr>
          <w:rFonts w:ascii="Ubuntu Light" w:hAnsi="Ubuntu Light"/>
          <w:color w:val="000000"/>
        </w:rPr>
      </w:pPr>
      <w:r w:rsidRPr="00085424">
        <w:rPr>
          <w:rFonts w:ascii="Ubuntu Light" w:hAnsi="Ubuntu Light"/>
          <w:color w:val="000000"/>
        </w:rPr>
        <w:t>Kandydatem nie może być osoba, która:</w:t>
      </w:r>
    </w:p>
    <w:p w14:paraId="401900A0" w14:textId="77777777" w:rsidR="001657DC" w:rsidRPr="00055E7E" w:rsidRDefault="00D42D34" w:rsidP="00AB0971">
      <w:pPr>
        <w:numPr>
          <w:ilvl w:val="0"/>
          <w:numId w:val="1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</w:t>
      </w:r>
      <w:r w:rsidR="007A5844" w:rsidRPr="00055E7E">
        <w:rPr>
          <w:rFonts w:ascii="Ubuntu Light" w:hAnsi="Ubuntu Light"/>
          <w:color w:val="000000"/>
        </w:rPr>
        <w:t>ostała ukarana prawomocnym wyrokiem Komisji Dyscyplinarnej</w:t>
      </w:r>
      <w:r w:rsidR="00646C05" w:rsidRPr="00055E7E">
        <w:rPr>
          <w:rFonts w:ascii="Ubuntu Light" w:hAnsi="Ubuntu Light"/>
          <w:color w:val="000000"/>
        </w:rPr>
        <w:t>.</w:t>
      </w:r>
    </w:p>
    <w:p w14:paraId="1A39C1AF" w14:textId="77777777" w:rsidR="001657DC" w:rsidRPr="00055E7E" w:rsidRDefault="00921C50" w:rsidP="00AB0971">
      <w:pPr>
        <w:numPr>
          <w:ilvl w:val="0"/>
          <w:numId w:val="19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Jest </w:t>
      </w:r>
      <w:r w:rsidR="007A5844" w:rsidRPr="00055E7E">
        <w:rPr>
          <w:rFonts w:ascii="Ubuntu Light" w:hAnsi="Ubuntu Light"/>
          <w:color w:val="000000"/>
        </w:rPr>
        <w:t>członkiem Komisji Skrutacyjnej liczącej głosy w wyborach, w których kandyduje</w:t>
      </w:r>
      <w:r w:rsidR="00646C05" w:rsidRPr="00055E7E">
        <w:rPr>
          <w:rFonts w:ascii="Ubuntu Light" w:hAnsi="Ubuntu Light"/>
          <w:color w:val="000000"/>
        </w:rPr>
        <w:t>.</w:t>
      </w:r>
    </w:p>
    <w:p w14:paraId="34C81BF5" w14:textId="77777777" w:rsidR="008840F4" w:rsidRPr="00055E7E" w:rsidRDefault="008840F4" w:rsidP="001A04D7">
      <w:pPr>
        <w:ind w:left="1440"/>
        <w:jc w:val="both"/>
        <w:rPr>
          <w:rFonts w:ascii="Ubuntu Light" w:hAnsi="Ubuntu Light"/>
          <w:color w:val="000000"/>
        </w:rPr>
      </w:pPr>
    </w:p>
    <w:p w14:paraId="7BE5677B" w14:textId="6C62E9B4" w:rsidR="00BB2E29" w:rsidRPr="00085424" w:rsidRDefault="007A5844" w:rsidP="00085424">
      <w:pPr>
        <w:pStyle w:val="Akapitzlist"/>
        <w:numPr>
          <w:ilvl w:val="0"/>
          <w:numId w:val="25"/>
        </w:numPr>
        <w:spacing w:after="240"/>
        <w:jc w:val="both"/>
        <w:rPr>
          <w:rFonts w:ascii="Ubuntu Light" w:hAnsi="Ubuntu Light"/>
          <w:color w:val="000000"/>
        </w:rPr>
      </w:pPr>
      <w:r w:rsidRPr="00085424">
        <w:rPr>
          <w:rFonts w:ascii="Ubuntu Light" w:hAnsi="Ubuntu Light"/>
          <w:color w:val="000000"/>
        </w:rPr>
        <w:t>Kandydat ma prawo wycofania swojej kandydatury w terminie do ostatecznego dnia zgłaszania kandydatów.</w:t>
      </w:r>
    </w:p>
    <w:p w14:paraId="2ABFE5F3" w14:textId="77777777" w:rsidR="00B06BDA" w:rsidRPr="00055E7E" w:rsidRDefault="00B06BDA" w:rsidP="00B06BDA">
      <w:pPr>
        <w:spacing w:after="240"/>
        <w:ind w:left="720"/>
        <w:jc w:val="both"/>
        <w:rPr>
          <w:rFonts w:ascii="Ubuntu Light" w:hAnsi="Ubuntu Light"/>
          <w:color w:val="000000"/>
        </w:rPr>
      </w:pPr>
    </w:p>
    <w:p w14:paraId="1EE57651" w14:textId="77777777" w:rsidR="001657DC" w:rsidRPr="00BB2E29" w:rsidRDefault="007A5844" w:rsidP="007155D6">
      <w:pPr>
        <w:pStyle w:val="Nagwek2"/>
      </w:pPr>
      <w:bookmarkStart w:id="80" w:name="_Toc155963865"/>
      <w:bookmarkStart w:id="81" w:name="_Toc182691393"/>
      <w:r w:rsidRPr="008E5232">
        <w:t>§ 3</w:t>
      </w:r>
      <w:r w:rsidR="00CC7CE7">
        <w:t>3</w:t>
      </w:r>
      <w:r w:rsidR="007E07D0" w:rsidRPr="008E5232">
        <w:br/>
      </w:r>
      <w:r w:rsidR="004F6703" w:rsidRPr="008E5232">
        <w:t>Okręgi wyborcze</w:t>
      </w:r>
      <w:bookmarkEnd w:id="80"/>
      <w:bookmarkEnd w:id="81"/>
    </w:p>
    <w:p w14:paraId="63F8CF80" w14:textId="4339ABEC" w:rsidR="001657DC" w:rsidRPr="00055E7E" w:rsidRDefault="007A5844" w:rsidP="00151BCB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Celem ułatwienia studentom udziału w wyborach tworzy się okręgi wyborcze obejmujące poszczególne Wydziały lub Filie </w:t>
      </w:r>
      <w:r w:rsidR="00D418C3">
        <w:rPr>
          <w:rFonts w:ascii="Ubuntu Light" w:hAnsi="Ubuntu Light"/>
          <w:color w:val="000000"/>
        </w:rPr>
        <w:t>Ś</w:t>
      </w:r>
      <w:r w:rsidRPr="00055E7E">
        <w:rPr>
          <w:rFonts w:ascii="Ubuntu Light" w:hAnsi="Ubuntu Light"/>
          <w:color w:val="000000"/>
        </w:rPr>
        <w:t>UM.</w:t>
      </w:r>
    </w:p>
    <w:p w14:paraId="5B3D45AE" w14:textId="77777777" w:rsidR="00BB2E29" w:rsidRPr="00055E7E" w:rsidRDefault="00BB2E29" w:rsidP="00151BCB">
      <w:pPr>
        <w:jc w:val="both"/>
        <w:rPr>
          <w:rFonts w:ascii="Ubuntu Light" w:hAnsi="Ubuntu Light"/>
          <w:color w:val="000000"/>
        </w:rPr>
      </w:pPr>
    </w:p>
    <w:p w14:paraId="58A6F86E" w14:textId="77777777" w:rsidR="00933C4A" w:rsidRPr="00BB2E29" w:rsidRDefault="007A5844" w:rsidP="007155D6">
      <w:pPr>
        <w:pStyle w:val="Nagwek2"/>
      </w:pPr>
      <w:bookmarkStart w:id="82" w:name="_Toc155963866"/>
      <w:bookmarkStart w:id="83" w:name="_Toc182691394"/>
      <w:r w:rsidRPr="008E5232">
        <w:lastRenderedPageBreak/>
        <w:t>§ 3</w:t>
      </w:r>
      <w:r w:rsidR="00CC7CE7">
        <w:t>4</w:t>
      </w:r>
      <w:r w:rsidR="007E07D0" w:rsidRPr="008E5232">
        <w:br/>
      </w:r>
      <w:r w:rsidR="00921E2D" w:rsidRPr="008E5232">
        <w:t>Forma wyborów</w:t>
      </w:r>
      <w:bookmarkEnd w:id="82"/>
      <w:bookmarkEnd w:id="83"/>
    </w:p>
    <w:p w14:paraId="18957419" w14:textId="77777777" w:rsidR="001657DC" w:rsidRPr="00055E7E" w:rsidRDefault="007A5844">
      <w:pPr>
        <w:numPr>
          <w:ilvl w:val="0"/>
          <w:numId w:val="32"/>
        </w:numPr>
        <w:spacing w:before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Wybory odbywają się z wykorzystaniem internetowych platform do głosowania udostępnianych przez Uczelnię lub PS, do których każdy</w:t>
      </w:r>
      <w:r w:rsidR="001404E8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uprawniony do głosowania otrzymuje adres strony internetowej drogą oficjalną, poprzez wiadomość</w:t>
      </w:r>
      <w:r w:rsidR="00A02D29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e-mail w domenie uczelnianej</w:t>
      </w:r>
      <w:r w:rsidR="001404E8" w:rsidRPr="00055E7E">
        <w:rPr>
          <w:rFonts w:ascii="Ubuntu Light" w:hAnsi="Ubuntu Light"/>
          <w:color w:val="000000"/>
        </w:rPr>
        <w:t xml:space="preserve"> „</w:t>
      </w:r>
      <w:r w:rsidRPr="00055E7E">
        <w:rPr>
          <w:rFonts w:ascii="Ubuntu Light" w:hAnsi="Ubuntu Light"/>
          <w:color w:val="000000"/>
        </w:rPr>
        <w:t xml:space="preserve">@365.sum.edu.pl”. </w:t>
      </w:r>
    </w:p>
    <w:p w14:paraId="38939848" w14:textId="77777777" w:rsidR="001657DC" w:rsidRPr="00055E7E" w:rsidRDefault="007A5844" w:rsidP="000C2F37">
      <w:pPr>
        <w:numPr>
          <w:ilvl w:val="0"/>
          <w:numId w:val="22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Głosowanie odbywa się poprzez wybranie nazwisk</w:t>
      </w:r>
      <w:r w:rsidR="00384E83">
        <w:rPr>
          <w:rFonts w:ascii="Ubuntu Light" w:hAnsi="Ubuntu Light"/>
          <w:color w:val="000000"/>
        </w:rPr>
        <w:t xml:space="preserve">a </w:t>
      </w:r>
      <w:r w:rsidRPr="00055E7E">
        <w:rPr>
          <w:rFonts w:ascii="Ubuntu Light" w:hAnsi="Ubuntu Light"/>
          <w:color w:val="000000"/>
        </w:rPr>
        <w:t>kandydata/kandydatów, którego</w:t>
      </w:r>
      <w:r w:rsidR="00384E83">
        <w:rPr>
          <w:rFonts w:ascii="Ubuntu Light" w:hAnsi="Ubuntu Light"/>
          <w:color w:val="000000"/>
        </w:rPr>
        <w:t>/których</w:t>
      </w:r>
      <w:r w:rsidRPr="00055E7E">
        <w:rPr>
          <w:rFonts w:ascii="Ubuntu Light" w:hAnsi="Ubuntu Light"/>
          <w:color w:val="000000"/>
        </w:rPr>
        <w:t xml:space="preserve"> chcemy poprzeć. </w:t>
      </w:r>
    </w:p>
    <w:p w14:paraId="1145DAA6" w14:textId="77777777" w:rsidR="001657DC" w:rsidRPr="00055E7E" w:rsidRDefault="007A5844" w:rsidP="000C2F37">
      <w:pPr>
        <w:numPr>
          <w:ilvl w:val="0"/>
          <w:numId w:val="17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System potwierdza chęć oddania głosu na wskazanego kandydata/kandydatów.</w:t>
      </w:r>
    </w:p>
    <w:p w14:paraId="3FE1D9A3" w14:textId="6A6DF461" w:rsidR="001657DC" w:rsidRPr="00055E7E" w:rsidRDefault="007A5844">
      <w:pPr>
        <w:numPr>
          <w:ilvl w:val="0"/>
          <w:numId w:val="3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Głos uważa się za oddany z chwilą ukazania na ekranie nazwisk</w:t>
      </w:r>
      <w:r w:rsidR="00214345">
        <w:rPr>
          <w:rFonts w:ascii="Ubuntu Light" w:hAnsi="Ubuntu Light"/>
          <w:color w:val="000000"/>
        </w:rPr>
        <w:t>a</w:t>
      </w:r>
      <w:r w:rsidRPr="00055E7E">
        <w:rPr>
          <w:rFonts w:ascii="Ubuntu Light" w:hAnsi="Ubuntu Light"/>
          <w:color w:val="000000"/>
        </w:rPr>
        <w:t xml:space="preserve"> kandydata/kandydatów, na których głosujący oddał głos.</w:t>
      </w:r>
    </w:p>
    <w:p w14:paraId="5667190E" w14:textId="77777777" w:rsidR="001657DC" w:rsidRPr="00055E7E" w:rsidRDefault="007A5844">
      <w:pPr>
        <w:numPr>
          <w:ilvl w:val="0"/>
          <w:numId w:val="30"/>
        </w:numPr>
        <w:spacing w:after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Za głos ważny uważa się głos oddany zgodnie z instrukcją do głosowania.  </w:t>
      </w:r>
    </w:p>
    <w:p w14:paraId="4C391BEE" w14:textId="77777777" w:rsidR="00BB2E29" w:rsidRPr="00055E7E" w:rsidRDefault="00BB2E29" w:rsidP="00BB2E29">
      <w:pPr>
        <w:spacing w:after="240"/>
        <w:ind w:left="720"/>
        <w:jc w:val="both"/>
        <w:rPr>
          <w:rFonts w:ascii="Ubuntu Light" w:hAnsi="Ubuntu Light"/>
          <w:color w:val="000000"/>
        </w:rPr>
      </w:pPr>
    </w:p>
    <w:p w14:paraId="45F15E3D" w14:textId="77777777" w:rsidR="001657DC" w:rsidRPr="00BB2E29" w:rsidRDefault="007A5844" w:rsidP="007155D6">
      <w:pPr>
        <w:pStyle w:val="Nagwek2"/>
      </w:pPr>
      <w:bookmarkStart w:id="84" w:name="_Toc155963867"/>
      <w:bookmarkStart w:id="85" w:name="_Toc182691395"/>
      <w:r w:rsidRPr="008E5232">
        <w:t>§ 3</w:t>
      </w:r>
      <w:r w:rsidR="00CC7CE7">
        <w:t>5</w:t>
      </w:r>
      <w:r w:rsidR="007E07D0" w:rsidRPr="008E5232">
        <w:br/>
      </w:r>
      <w:r w:rsidR="004C06BF" w:rsidRPr="008E5232">
        <w:t>Rozstrzygnięcie wyników</w:t>
      </w:r>
      <w:bookmarkEnd w:id="84"/>
      <w:bookmarkEnd w:id="85"/>
    </w:p>
    <w:p w14:paraId="57B92FC3" w14:textId="77777777" w:rsidR="001657DC" w:rsidRPr="00055E7E" w:rsidRDefault="007A5844" w:rsidP="000C2F37">
      <w:pPr>
        <w:numPr>
          <w:ilvl w:val="0"/>
          <w:numId w:val="1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Wybrani zostają kandydaci, którzy uzyskali kolejno największą liczbę głosów, </w:t>
      </w:r>
      <w:r w:rsidR="008840F4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do wyczerpania limitu mandatów. </w:t>
      </w:r>
    </w:p>
    <w:p w14:paraId="766A315D" w14:textId="77777777" w:rsidR="001657DC" w:rsidRPr="00055E7E" w:rsidRDefault="007A5844" w:rsidP="000C2F37">
      <w:pPr>
        <w:numPr>
          <w:ilvl w:val="0"/>
          <w:numId w:val="1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</w:t>
      </w:r>
      <w:r w:rsidR="002032C2" w:rsidRPr="00055E7E">
        <w:rPr>
          <w:rFonts w:ascii="Ubuntu Light" w:hAnsi="Ubuntu Light"/>
          <w:color w:val="000000"/>
        </w:rPr>
        <w:t>chwili,</w:t>
      </w:r>
      <w:r w:rsidRPr="00055E7E">
        <w:rPr>
          <w:rFonts w:ascii="Ubuntu Light" w:hAnsi="Ubuntu Light"/>
          <w:color w:val="000000"/>
        </w:rPr>
        <w:t xml:space="preserve"> kiedy kandyda</w:t>
      </w:r>
      <w:r w:rsidR="00016B87" w:rsidRPr="00055E7E">
        <w:rPr>
          <w:rFonts w:ascii="Ubuntu Light" w:hAnsi="Ubuntu Light"/>
          <w:color w:val="000000"/>
        </w:rPr>
        <w:t>ci</w:t>
      </w:r>
      <w:r w:rsidRPr="00055E7E">
        <w:rPr>
          <w:rFonts w:ascii="Ubuntu Light" w:hAnsi="Ubuntu Light"/>
          <w:color w:val="000000"/>
        </w:rPr>
        <w:t xml:space="preserve"> uzyskają taką samą liczbę głosów, jednak limit miejsc uniemożliwia uzyskanie mandatu przez </w:t>
      </w:r>
      <w:r w:rsidR="00016B87" w:rsidRPr="00055E7E">
        <w:rPr>
          <w:rFonts w:ascii="Ubuntu Light" w:hAnsi="Ubuntu Light"/>
          <w:color w:val="000000"/>
        </w:rPr>
        <w:t>wszystkie</w:t>
      </w:r>
      <w:r w:rsidRPr="00055E7E">
        <w:rPr>
          <w:rFonts w:ascii="Ubuntu Light" w:hAnsi="Ubuntu Light"/>
          <w:color w:val="000000"/>
        </w:rPr>
        <w:t xml:space="preserve"> te osoby, głosowanie zostaje unieważnione</w:t>
      </w:r>
      <w:r w:rsidR="00AA23EA" w:rsidRPr="00055E7E">
        <w:rPr>
          <w:rFonts w:ascii="Ubuntu Light" w:hAnsi="Ubuntu Light"/>
          <w:color w:val="000000"/>
        </w:rPr>
        <w:t xml:space="preserve"> dla kandydatów z tą samą liczbą głosów</w:t>
      </w:r>
      <w:r w:rsidRPr="00055E7E">
        <w:rPr>
          <w:rFonts w:ascii="Ubuntu Light" w:hAnsi="Ubuntu Light"/>
          <w:color w:val="000000"/>
        </w:rPr>
        <w:t xml:space="preserve"> przez </w:t>
      </w:r>
      <w:r w:rsidR="00016B87" w:rsidRPr="00055E7E">
        <w:rPr>
          <w:rFonts w:ascii="Ubuntu Light" w:hAnsi="Ubuntu Light"/>
          <w:color w:val="000000"/>
        </w:rPr>
        <w:t>Wydziałową Studencką Komisję Wyborczą</w:t>
      </w:r>
      <w:r w:rsidRPr="00055E7E">
        <w:rPr>
          <w:rFonts w:ascii="Ubuntu Light" w:hAnsi="Ubuntu Light"/>
          <w:color w:val="000000"/>
        </w:rPr>
        <w:t xml:space="preserve"> i zostaje powtórzone dla </w:t>
      </w:r>
      <w:r w:rsidR="00AA23EA" w:rsidRPr="00055E7E">
        <w:rPr>
          <w:rFonts w:ascii="Ubuntu Light" w:hAnsi="Ubuntu Light"/>
          <w:color w:val="000000"/>
        </w:rPr>
        <w:t>tych</w:t>
      </w:r>
      <w:r w:rsidRPr="00055E7E">
        <w:rPr>
          <w:rFonts w:ascii="Ubuntu Light" w:hAnsi="Ubuntu Light"/>
          <w:color w:val="000000"/>
        </w:rPr>
        <w:t xml:space="preserve"> kandydatów.</w:t>
      </w:r>
    </w:p>
    <w:p w14:paraId="62F4C1B5" w14:textId="77777777" w:rsidR="00016B87" w:rsidRPr="00055E7E" w:rsidRDefault="00016B87" w:rsidP="000C2F37">
      <w:pPr>
        <w:numPr>
          <w:ilvl w:val="0"/>
          <w:numId w:val="1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Ponowne głosowanie nad kandydatami, o których mowa w §</w:t>
      </w:r>
      <w:r w:rsidR="001C1D02" w:rsidRPr="00055E7E">
        <w:rPr>
          <w:rFonts w:ascii="Ubuntu Light" w:hAnsi="Ubuntu Light"/>
          <w:color w:val="000000"/>
        </w:rPr>
        <w:t xml:space="preserve"> 35</w:t>
      </w:r>
      <w:r w:rsidRPr="00055E7E">
        <w:rPr>
          <w:rFonts w:ascii="Ubuntu Light" w:hAnsi="Ubuntu Light"/>
          <w:color w:val="000000"/>
        </w:rPr>
        <w:t xml:space="preserve"> </w:t>
      </w:r>
      <w:r w:rsidR="001C1D02" w:rsidRPr="00055E7E">
        <w:rPr>
          <w:rFonts w:ascii="Ubuntu Light" w:hAnsi="Ubuntu Light"/>
          <w:color w:val="000000"/>
        </w:rPr>
        <w:t>ust.</w:t>
      </w:r>
      <w:r w:rsidRPr="00055E7E">
        <w:rPr>
          <w:rFonts w:ascii="Ubuntu Light" w:hAnsi="Ubuntu Light"/>
          <w:color w:val="000000"/>
        </w:rPr>
        <w:t xml:space="preserve"> 2, następuje w ciągu 7 dni roboczych od daty udostępnienia wyników wyborów.</w:t>
      </w:r>
    </w:p>
    <w:p w14:paraId="62B81F6F" w14:textId="77777777" w:rsidR="002032C2" w:rsidRPr="00055E7E" w:rsidRDefault="007A5844" w:rsidP="000C2F37">
      <w:pPr>
        <w:numPr>
          <w:ilvl w:val="0"/>
          <w:numId w:val="10"/>
        </w:numPr>
        <w:rPr>
          <w:rFonts w:ascii="Ubuntu Light" w:hAnsi="Ubuntu Light"/>
          <w:color w:val="000000"/>
        </w:rPr>
      </w:pPr>
      <w:r w:rsidRPr="00DE584F">
        <w:rPr>
          <w:rFonts w:ascii="Ubuntu Light" w:hAnsi="Ubuntu Light"/>
          <w:color w:val="000000"/>
        </w:rPr>
        <w:t xml:space="preserve">W przypadku ponownego </w:t>
      </w:r>
      <w:r w:rsidR="00DE584F" w:rsidRPr="00DE584F">
        <w:rPr>
          <w:rFonts w:ascii="Ubuntu Light" w:hAnsi="Ubuntu Light"/>
          <w:color w:val="000000"/>
        </w:rPr>
        <w:t>zaistnienia sytuacji, o których mowa w §35 ust. 2</w:t>
      </w:r>
      <w:r w:rsidR="00DE584F">
        <w:rPr>
          <w:rFonts w:ascii="Ubuntu Light" w:hAnsi="Ubuntu Light"/>
          <w:b/>
          <w:bCs/>
          <w:color w:val="000000"/>
        </w:rPr>
        <w:t xml:space="preserve">  </w:t>
      </w:r>
      <w:r w:rsidRPr="00055E7E">
        <w:rPr>
          <w:rFonts w:ascii="Ubuntu Light" w:hAnsi="Ubuntu Light"/>
          <w:color w:val="000000"/>
        </w:rPr>
        <w:t xml:space="preserve"> Przewodniczący PS zwołuje wspólne posiedzenie PS i WSS, podczas którego osoby objęte tą samą liczbą głosów konkurujące o ostatni mandat, wygłaszają przemowę przed członkami, po której odbywa się głosowanie w trybie tajnym, przez użycie karty</w:t>
      </w:r>
      <w:r w:rsidR="00DE584F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 xml:space="preserve">do głosowania z załącznika nr 2. </w:t>
      </w:r>
    </w:p>
    <w:p w14:paraId="4C9AC7A1" w14:textId="77777777" w:rsidR="002032C2" w:rsidRPr="00055E7E" w:rsidRDefault="007A5844" w:rsidP="000C2F37">
      <w:pPr>
        <w:numPr>
          <w:ilvl w:val="1"/>
          <w:numId w:val="1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Mandat otrzymuje kandydat, który osiągnie bezwzględną większość</w:t>
      </w:r>
      <w:r w:rsidR="00055E7E" w:rsidRPr="00055E7E">
        <w:rPr>
          <w:rFonts w:ascii="Ubuntu Light" w:hAnsi="Ubuntu Light"/>
          <w:color w:val="000000"/>
        </w:rPr>
        <w:t xml:space="preserve"> głosów</w:t>
      </w:r>
      <w:r w:rsidR="00646C05" w:rsidRPr="00055E7E">
        <w:rPr>
          <w:rFonts w:ascii="Ubuntu Light" w:hAnsi="Ubuntu Light"/>
          <w:color w:val="000000"/>
        </w:rPr>
        <w:t>.</w:t>
      </w:r>
    </w:p>
    <w:p w14:paraId="68E95150" w14:textId="77777777" w:rsidR="001657DC" w:rsidRPr="00055E7E" w:rsidRDefault="007A5844" w:rsidP="000C2F37">
      <w:pPr>
        <w:numPr>
          <w:ilvl w:val="1"/>
          <w:numId w:val="10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 przypadku remisu głosowanie zostaje powtarzane do uzyskania </w:t>
      </w:r>
      <w:r w:rsidR="008840F4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przez jednego z kandydatów, bezwzględnej większości</w:t>
      </w:r>
      <w:r w:rsidR="00055E7E" w:rsidRPr="00055E7E">
        <w:rPr>
          <w:rFonts w:ascii="Ubuntu Light" w:hAnsi="Ubuntu Light"/>
          <w:color w:val="000000"/>
        </w:rPr>
        <w:t xml:space="preserve"> głosów</w:t>
      </w:r>
      <w:r w:rsidRPr="00055E7E">
        <w:rPr>
          <w:rFonts w:ascii="Ubuntu Light" w:hAnsi="Ubuntu Light"/>
          <w:color w:val="000000"/>
        </w:rPr>
        <w:t>.</w:t>
      </w:r>
    </w:p>
    <w:p w14:paraId="59E1647E" w14:textId="77777777" w:rsidR="00BB2E29" w:rsidRPr="00055E7E" w:rsidRDefault="00BB2E29" w:rsidP="00BB2E29">
      <w:pPr>
        <w:ind w:left="1440"/>
        <w:jc w:val="both"/>
        <w:rPr>
          <w:rFonts w:ascii="Ubuntu Light" w:hAnsi="Ubuntu Light"/>
          <w:color w:val="000000"/>
        </w:rPr>
      </w:pPr>
    </w:p>
    <w:p w14:paraId="36D92E55" w14:textId="77777777" w:rsidR="00933C4A" w:rsidRPr="00BB2E29" w:rsidRDefault="007A5844" w:rsidP="007155D6">
      <w:pPr>
        <w:pStyle w:val="Nagwek2"/>
      </w:pPr>
      <w:bookmarkStart w:id="86" w:name="_Toc155963868"/>
      <w:bookmarkStart w:id="87" w:name="_Toc182691396"/>
      <w:r w:rsidRPr="008E5232">
        <w:t>§ 3</w:t>
      </w:r>
      <w:r w:rsidR="00CC7CE7">
        <w:t>6</w:t>
      </w:r>
      <w:r w:rsidR="007E07D0" w:rsidRPr="008E5232">
        <w:br/>
      </w:r>
      <w:r w:rsidR="004C06BF" w:rsidRPr="008E5232">
        <w:t>Odwołania</w:t>
      </w:r>
      <w:bookmarkEnd w:id="86"/>
      <w:bookmarkEnd w:id="87"/>
    </w:p>
    <w:p w14:paraId="44D356AF" w14:textId="61C7EB5D" w:rsidR="001657DC" w:rsidRPr="00055E7E" w:rsidRDefault="007A5844" w:rsidP="000C2F37">
      <w:pPr>
        <w:numPr>
          <w:ilvl w:val="0"/>
          <w:numId w:val="18"/>
        </w:numPr>
        <w:spacing w:before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Wniosek o unieważnienie wyborów może zostać złożony najpóźniej w ciągu </w:t>
      </w:r>
      <w:r w:rsidR="00B06BDA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48 godzin od ogłoszenia wyników wyborów do właściwej Wydziałowej Studenckiej Komisji Wy</w:t>
      </w:r>
      <w:r w:rsidR="00085424">
        <w:rPr>
          <w:rFonts w:ascii="Ubuntu Light" w:hAnsi="Ubuntu Light"/>
          <w:color w:val="000000"/>
        </w:rPr>
        <w:t>borczej</w:t>
      </w:r>
      <w:r w:rsidRPr="00055E7E">
        <w:rPr>
          <w:rFonts w:ascii="Ubuntu Light" w:hAnsi="Ubuntu Light"/>
          <w:color w:val="000000"/>
        </w:rPr>
        <w:t>.</w:t>
      </w:r>
    </w:p>
    <w:p w14:paraId="7AB14F50" w14:textId="77777777" w:rsidR="001657DC" w:rsidRPr="00055E7E" w:rsidRDefault="007A5844">
      <w:pPr>
        <w:numPr>
          <w:ilvl w:val="0"/>
          <w:numId w:val="38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WSKW ma 5 dni roboczych na pisemne ustosunkowanie się do złożonego wniosku i wydanie decyzji.</w:t>
      </w:r>
    </w:p>
    <w:p w14:paraId="04AD5BCF" w14:textId="7D5B997D" w:rsidR="008B5313" w:rsidRDefault="007A5844" w:rsidP="000C2F37">
      <w:pPr>
        <w:numPr>
          <w:ilvl w:val="0"/>
          <w:numId w:val="7"/>
        </w:numPr>
        <w:spacing w:after="240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Jeżeli wniosek o unieważnienie nie zostanie złożony w regulaminowym terminie, WSKW ma prawo odrzucić wniosek bez podania przyczyny.</w:t>
      </w:r>
      <w:r w:rsidR="008B5313">
        <w:rPr>
          <w:rFonts w:ascii="Ubuntu Light" w:hAnsi="Ubuntu Light"/>
          <w:color w:val="000000"/>
        </w:rPr>
        <w:br/>
      </w:r>
    </w:p>
    <w:p w14:paraId="39DA0E19" w14:textId="04BCC24C" w:rsidR="008B5313" w:rsidRPr="008E5232" w:rsidRDefault="008B5313" w:rsidP="008B5313">
      <w:pPr>
        <w:pStyle w:val="Nagwek2"/>
      </w:pPr>
      <w:bookmarkStart w:id="88" w:name="_Toc182691397"/>
      <w:r w:rsidRPr="008E5232">
        <w:lastRenderedPageBreak/>
        <w:t>§</w:t>
      </w:r>
      <w:r>
        <w:t>37</w:t>
      </w:r>
      <w:r w:rsidRPr="008E5232">
        <w:br/>
      </w:r>
      <w:r>
        <w:t>Wybory do Senatu</w:t>
      </w:r>
      <w:bookmarkEnd w:id="88"/>
    </w:p>
    <w:p w14:paraId="1BA5F917" w14:textId="27A3272C" w:rsidR="008B5313" w:rsidRDefault="008B5313" w:rsidP="008B5313">
      <w:pPr>
        <w:spacing w:after="240"/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Wybory</w:t>
      </w:r>
      <w:r w:rsidR="00B8187D">
        <w:rPr>
          <w:rFonts w:ascii="Ubuntu Light" w:hAnsi="Ubuntu Light"/>
          <w:color w:val="000000"/>
        </w:rPr>
        <w:t xml:space="preserve"> studenckiego senatora</w:t>
      </w:r>
      <w:r>
        <w:rPr>
          <w:rFonts w:ascii="Ubuntu Light" w:hAnsi="Ubuntu Light"/>
          <w:color w:val="000000"/>
        </w:rPr>
        <w:t xml:space="preserve"> przeprowadzone są zgodnie z wytycznymi rozdziału VIII „Ordynacja </w:t>
      </w:r>
      <w:r w:rsidR="00B8187D">
        <w:rPr>
          <w:rFonts w:ascii="Ubuntu Light" w:hAnsi="Ubuntu Light"/>
          <w:color w:val="000000"/>
        </w:rPr>
        <w:t>w</w:t>
      </w:r>
      <w:r>
        <w:rPr>
          <w:rFonts w:ascii="Ubuntu Light" w:hAnsi="Ubuntu Light"/>
          <w:color w:val="000000"/>
        </w:rPr>
        <w:t>yborcza”, z zachowaniem dodatkowo wskazanego podziału mandatów na poszczególne Wydziały</w:t>
      </w:r>
      <w:r w:rsidR="00085424">
        <w:rPr>
          <w:rFonts w:ascii="Ubuntu Light" w:hAnsi="Ubuntu Light"/>
          <w:color w:val="000000"/>
        </w:rPr>
        <w:t xml:space="preserve"> i Filie</w:t>
      </w:r>
      <w:r>
        <w:rPr>
          <w:rFonts w:ascii="Ubuntu Light" w:hAnsi="Ubuntu Light"/>
          <w:color w:val="000000"/>
        </w:rPr>
        <w:t xml:space="preserve"> Uczelni:</w:t>
      </w:r>
    </w:p>
    <w:p w14:paraId="7FA51B39" w14:textId="3DC2BC84" w:rsidR="008B5313" w:rsidRDefault="008B5313">
      <w:pPr>
        <w:numPr>
          <w:ilvl w:val="0"/>
          <w:numId w:val="54"/>
        </w:numPr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Dla Wydziału Nauk Medycznych w Katowicach liczba mandatów wynosi 2;</w:t>
      </w:r>
    </w:p>
    <w:p w14:paraId="030518BD" w14:textId="77777777" w:rsidR="008B5313" w:rsidRDefault="008B5313">
      <w:pPr>
        <w:numPr>
          <w:ilvl w:val="0"/>
          <w:numId w:val="54"/>
        </w:numPr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Dla Wydziału Nauk Medycznych w Zabrzu liczba mandatów wynosi 2;</w:t>
      </w:r>
    </w:p>
    <w:p w14:paraId="70736C1F" w14:textId="09C2A8F3" w:rsidR="008B5313" w:rsidRDefault="008B5313">
      <w:pPr>
        <w:numPr>
          <w:ilvl w:val="0"/>
          <w:numId w:val="54"/>
        </w:numPr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Dla Wydziału Nauk Farmaceutycznych liczba mandatów wynosi 1;</w:t>
      </w:r>
    </w:p>
    <w:p w14:paraId="31563E72" w14:textId="77777777" w:rsidR="008B5313" w:rsidRDefault="008B5313">
      <w:pPr>
        <w:numPr>
          <w:ilvl w:val="0"/>
          <w:numId w:val="54"/>
        </w:numPr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Dla Wydziału Zdrowia Publicznego liczba mandatów wynosi 1;</w:t>
      </w:r>
    </w:p>
    <w:p w14:paraId="6849C306" w14:textId="77777777" w:rsidR="008B5313" w:rsidRDefault="008B5313">
      <w:pPr>
        <w:numPr>
          <w:ilvl w:val="0"/>
          <w:numId w:val="54"/>
        </w:numPr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Dla Wydziału Nauk o Zdrowiu w Katowicach liczba mandatów wynosi 1;</w:t>
      </w:r>
    </w:p>
    <w:p w14:paraId="4FE62F33" w14:textId="14B03311" w:rsidR="00B8187D" w:rsidRDefault="00B8187D">
      <w:pPr>
        <w:numPr>
          <w:ilvl w:val="0"/>
          <w:numId w:val="54"/>
        </w:numPr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 xml:space="preserve">Dla Filii </w:t>
      </w:r>
      <w:r w:rsidR="00D418C3">
        <w:rPr>
          <w:rFonts w:ascii="Ubuntu Light" w:hAnsi="Ubuntu Light"/>
          <w:color w:val="000000"/>
        </w:rPr>
        <w:t>Ś</w:t>
      </w:r>
      <w:r>
        <w:rPr>
          <w:rFonts w:ascii="Ubuntu Light" w:hAnsi="Ubuntu Light"/>
          <w:color w:val="000000"/>
        </w:rPr>
        <w:t>UM w Bielsku- Białej liczba mandatów wynosi 1;</w:t>
      </w:r>
    </w:p>
    <w:p w14:paraId="7F3CA4CC" w14:textId="79EB3892" w:rsidR="000A5102" w:rsidRPr="00055E7E" w:rsidRDefault="000A5102" w:rsidP="00B8187D">
      <w:pPr>
        <w:spacing w:after="240"/>
        <w:ind w:left="72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br/>
      </w:r>
    </w:p>
    <w:p w14:paraId="548B2629" w14:textId="77777777" w:rsidR="001A7DB1" w:rsidRPr="007E6913" w:rsidRDefault="001A7DB1" w:rsidP="007E6913">
      <w:pPr>
        <w:pStyle w:val="Nagwek1"/>
        <w:jc w:val="center"/>
        <w:rPr>
          <w:rFonts w:ascii="Ubuntu Light" w:eastAsia="Arial" w:hAnsi="Ubuntu Light" w:cs="Arial"/>
          <w:b/>
          <w:bCs/>
          <w:sz w:val="28"/>
          <w:szCs w:val="28"/>
        </w:rPr>
      </w:pPr>
      <w:bookmarkStart w:id="89" w:name="_Toc155963869"/>
      <w:bookmarkStart w:id="90" w:name="_Toc182691398"/>
      <w:r w:rsidRPr="007E6913">
        <w:rPr>
          <w:rFonts w:ascii="Ubuntu Light" w:hAnsi="Ubuntu Light"/>
          <w:b/>
          <w:bCs/>
          <w:sz w:val="28"/>
          <w:szCs w:val="28"/>
        </w:rPr>
        <w:t xml:space="preserve">IX. </w:t>
      </w:r>
      <w:r w:rsidR="00037345" w:rsidRPr="007E6913">
        <w:rPr>
          <w:rFonts w:ascii="Ubuntu Light" w:hAnsi="Ubuntu Light"/>
          <w:b/>
          <w:bCs/>
          <w:sz w:val="28"/>
          <w:szCs w:val="28"/>
        </w:rPr>
        <w:t>Znaki graficzn</w:t>
      </w:r>
      <w:r w:rsidR="006E213B" w:rsidRPr="007E6913">
        <w:rPr>
          <w:rFonts w:ascii="Ubuntu Light" w:hAnsi="Ubuntu Light"/>
          <w:b/>
          <w:bCs/>
          <w:sz w:val="28"/>
          <w:szCs w:val="28"/>
        </w:rPr>
        <w:t>e</w:t>
      </w:r>
      <w:bookmarkEnd w:id="89"/>
      <w:bookmarkEnd w:id="90"/>
    </w:p>
    <w:p w14:paraId="7943DD11" w14:textId="77777777" w:rsidR="005755C4" w:rsidRPr="005755C4" w:rsidRDefault="005755C4" w:rsidP="005755C4"/>
    <w:p w14:paraId="3B84BDC7" w14:textId="2984AB30" w:rsidR="00A0474B" w:rsidRPr="008E5232" w:rsidRDefault="00A0474B" w:rsidP="007155D6">
      <w:pPr>
        <w:pStyle w:val="Nagwek2"/>
      </w:pPr>
      <w:bookmarkStart w:id="91" w:name="_Toc155963870"/>
      <w:bookmarkStart w:id="92" w:name="_Toc182691399"/>
      <w:r w:rsidRPr="008E5232">
        <w:t>§</w:t>
      </w:r>
      <w:r w:rsidR="005755C4">
        <w:t>3</w:t>
      </w:r>
      <w:r w:rsidR="00B8187D">
        <w:t>8</w:t>
      </w:r>
      <w:r w:rsidR="007E07D0" w:rsidRPr="008E5232">
        <w:br/>
      </w:r>
      <w:r w:rsidR="00E8196A">
        <w:t>Znak graficzny</w:t>
      </w:r>
      <w:bookmarkEnd w:id="91"/>
      <w:bookmarkEnd w:id="92"/>
    </w:p>
    <w:p w14:paraId="6E7144A5" w14:textId="77777777" w:rsidR="00B96A9B" w:rsidRPr="00055E7E" w:rsidRDefault="00201C45" w:rsidP="00254A09">
      <w:pPr>
        <w:jc w:val="both"/>
        <w:rPr>
          <w:rFonts w:ascii="Ubuntu Light" w:hAnsi="Ubuntu Light"/>
          <w:bCs/>
          <w:color w:val="000000"/>
        </w:rPr>
      </w:pPr>
      <w:r w:rsidRPr="00055E7E">
        <w:rPr>
          <w:rFonts w:ascii="Ubuntu Light" w:hAnsi="Ubuntu Light"/>
          <w:bCs/>
          <w:color w:val="000000"/>
        </w:rPr>
        <w:t xml:space="preserve">Samorząd Studencki posiada swój </w:t>
      </w:r>
      <w:r w:rsidR="007D731E" w:rsidRPr="00055E7E">
        <w:rPr>
          <w:rFonts w:ascii="Ubuntu Light" w:hAnsi="Ubuntu Light"/>
          <w:bCs/>
          <w:color w:val="000000"/>
        </w:rPr>
        <w:t xml:space="preserve">znak </w:t>
      </w:r>
      <w:r w:rsidRPr="00055E7E">
        <w:rPr>
          <w:rFonts w:ascii="Ubuntu Light" w:hAnsi="Ubuntu Light"/>
          <w:bCs/>
          <w:color w:val="000000"/>
        </w:rPr>
        <w:t xml:space="preserve">graficzny </w:t>
      </w:r>
      <w:r w:rsidR="00B96A9B" w:rsidRPr="00055E7E">
        <w:rPr>
          <w:rFonts w:ascii="Ubuntu Light" w:hAnsi="Ubuntu Light"/>
          <w:bCs/>
          <w:color w:val="000000"/>
        </w:rPr>
        <w:t>zawarty w załączniku nr 1</w:t>
      </w:r>
      <w:r w:rsidR="007D731E" w:rsidRPr="00055E7E">
        <w:rPr>
          <w:rFonts w:ascii="Ubuntu Light" w:hAnsi="Ubuntu Light"/>
          <w:bCs/>
          <w:color w:val="000000"/>
        </w:rPr>
        <w:t>.</w:t>
      </w:r>
    </w:p>
    <w:p w14:paraId="0A63677B" w14:textId="08AD5706" w:rsidR="00B96A9B" w:rsidRPr="008E5232" w:rsidRDefault="00B96A9B" w:rsidP="007155D6">
      <w:pPr>
        <w:pStyle w:val="Nagwek2"/>
      </w:pPr>
      <w:bookmarkStart w:id="93" w:name="_Toc155963871"/>
      <w:bookmarkStart w:id="94" w:name="_Toc182691400"/>
      <w:r w:rsidRPr="008E5232">
        <w:t>§</w:t>
      </w:r>
      <w:r w:rsidR="005755C4">
        <w:t>3</w:t>
      </w:r>
      <w:r w:rsidR="00B8187D">
        <w:t>9</w:t>
      </w:r>
      <w:r w:rsidR="007E07D0" w:rsidRPr="008E5232">
        <w:br/>
      </w:r>
      <w:r w:rsidR="00F7091F" w:rsidRPr="008E5232">
        <w:t>Zasady korzystania ze znaku graficznego</w:t>
      </w:r>
      <w:r w:rsidR="00B21462" w:rsidRPr="008E5232">
        <w:t xml:space="preserve"> Samorządu Studenckiego</w:t>
      </w:r>
      <w:bookmarkEnd w:id="93"/>
      <w:bookmarkEnd w:id="94"/>
    </w:p>
    <w:p w14:paraId="22857EA0" w14:textId="77777777" w:rsidR="006E213B" w:rsidRPr="00055E7E" w:rsidRDefault="006E213B" w:rsidP="001A7DB1">
      <w:pPr>
        <w:jc w:val="center"/>
        <w:rPr>
          <w:rFonts w:ascii="Ubuntu Light" w:hAnsi="Ubuntu Light"/>
          <w:b/>
          <w:color w:val="000000"/>
        </w:rPr>
      </w:pPr>
    </w:p>
    <w:p w14:paraId="765788A7" w14:textId="77777777" w:rsidR="00A0474B" w:rsidRPr="00055E7E" w:rsidRDefault="00DB09F9" w:rsidP="000C2F37">
      <w:pPr>
        <w:numPr>
          <w:ilvl w:val="0"/>
          <w:numId w:val="14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Znak graficzny</w:t>
      </w:r>
      <w:r w:rsidR="00BB07B8" w:rsidRPr="00055E7E">
        <w:rPr>
          <w:rFonts w:ascii="Ubuntu Light" w:hAnsi="Ubuntu Light"/>
          <w:color w:val="000000"/>
        </w:rPr>
        <w:t xml:space="preserve">, </w:t>
      </w:r>
      <w:r w:rsidR="00A0474B" w:rsidRPr="00055E7E">
        <w:rPr>
          <w:rFonts w:ascii="Ubuntu Light" w:hAnsi="Ubuntu Light"/>
          <w:color w:val="000000"/>
        </w:rPr>
        <w:t>może zostać wykorzystane wyłącznie przez Parlament Studencki</w:t>
      </w:r>
      <w:r w:rsidR="00DE584F">
        <w:rPr>
          <w:rFonts w:ascii="Ubuntu Light" w:hAnsi="Ubuntu Light"/>
          <w:color w:val="000000"/>
        </w:rPr>
        <w:t xml:space="preserve">, </w:t>
      </w:r>
      <w:r w:rsidR="00A0474B" w:rsidRPr="00055E7E">
        <w:rPr>
          <w:rFonts w:ascii="Ubuntu Light" w:hAnsi="Ubuntu Light"/>
          <w:color w:val="000000"/>
        </w:rPr>
        <w:t>Wydziałowy Samorząd Studencki</w:t>
      </w:r>
      <w:r w:rsidR="00DE584F">
        <w:rPr>
          <w:rFonts w:ascii="Ubuntu Light" w:hAnsi="Ubuntu Light"/>
          <w:color w:val="000000"/>
        </w:rPr>
        <w:t xml:space="preserve"> lub po udzieleniu </w:t>
      </w:r>
      <w:r w:rsidR="00BC3BD4">
        <w:rPr>
          <w:rFonts w:ascii="Ubuntu Light" w:hAnsi="Ubuntu Light"/>
          <w:color w:val="000000"/>
        </w:rPr>
        <w:t>p</w:t>
      </w:r>
      <w:r w:rsidR="00DE584F">
        <w:rPr>
          <w:rFonts w:ascii="Ubuntu Light" w:hAnsi="Ubuntu Light"/>
          <w:color w:val="000000"/>
        </w:rPr>
        <w:t xml:space="preserve">atronatu </w:t>
      </w:r>
      <w:r w:rsidR="00DE584F">
        <w:rPr>
          <w:rFonts w:ascii="Ubuntu Light" w:hAnsi="Ubuntu Light"/>
          <w:color w:val="000000"/>
        </w:rPr>
        <w:br/>
        <w:t>przez PS</w:t>
      </w:r>
      <w:r w:rsidR="00A0474B" w:rsidRPr="00055E7E">
        <w:rPr>
          <w:rFonts w:ascii="Ubuntu Light" w:hAnsi="Ubuntu Light"/>
          <w:color w:val="000000"/>
        </w:rPr>
        <w:t xml:space="preserve">. </w:t>
      </w:r>
    </w:p>
    <w:p w14:paraId="17226848" w14:textId="77777777" w:rsidR="00A0474B" w:rsidRPr="00055E7E" w:rsidRDefault="00DB09F9" w:rsidP="000C2F37">
      <w:pPr>
        <w:numPr>
          <w:ilvl w:val="0"/>
          <w:numId w:val="14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Znak graficzny</w:t>
      </w:r>
      <w:r w:rsidR="00A73AAC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powinien</w:t>
      </w:r>
      <w:r w:rsidR="00A73AAC" w:rsidRPr="00055E7E">
        <w:rPr>
          <w:rFonts w:ascii="Ubuntu Light" w:hAnsi="Ubuntu Light"/>
          <w:color w:val="000000"/>
        </w:rPr>
        <w:t xml:space="preserve"> być wyraźn</w:t>
      </w:r>
      <w:r w:rsidRPr="00055E7E">
        <w:rPr>
          <w:rFonts w:ascii="Ubuntu Light" w:hAnsi="Ubuntu Light"/>
          <w:color w:val="000000"/>
        </w:rPr>
        <w:t>y</w:t>
      </w:r>
      <w:r w:rsidR="00A0474B" w:rsidRPr="00055E7E">
        <w:rPr>
          <w:rFonts w:ascii="Ubuntu Light" w:hAnsi="Ubuntu Light"/>
          <w:color w:val="000000"/>
        </w:rPr>
        <w:t>.</w:t>
      </w:r>
    </w:p>
    <w:p w14:paraId="1E073E24" w14:textId="77777777" w:rsidR="00A0474B" w:rsidRPr="00055E7E" w:rsidRDefault="00A0474B" w:rsidP="000C2F37">
      <w:pPr>
        <w:numPr>
          <w:ilvl w:val="0"/>
          <w:numId w:val="14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Kolor</w:t>
      </w:r>
      <w:r w:rsidR="00DB09F9" w:rsidRPr="00055E7E">
        <w:rPr>
          <w:rFonts w:ascii="Ubuntu Light" w:hAnsi="Ubuntu Light"/>
          <w:color w:val="000000"/>
        </w:rPr>
        <w:t xml:space="preserve"> znaku graficznego</w:t>
      </w:r>
      <w:r w:rsidRPr="00055E7E">
        <w:rPr>
          <w:rFonts w:ascii="Ubuntu Light" w:hAnsi="Ubuntu Light"/>
          <w:color w:val="000000"/>
        </w:rPr>
        <w:t xml:space="preserve"> może być dostosowany do koloru Wydziału </w:t>
      </w:r>
      <w:r w:rsidR="000C2F37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lub pozostać w monochromatycznych barwach.</w:t>
      </w:r>
      <w:r w:rsidR="00A73AAC" w:rsidRPr="00055E7E">
        <w:rPr>
          <w:rFonts w:ascii="Ubuntu Light" w:hAnsi="Ubuntu Light"/>
          <w:color w:val="000000"/>
        </w:rPr>
        <w:t xml:space="preserve"> </w:t>
      </w:r>
    </w:p>
    <w:p w14:paraId="16E7B675" w14:textId="77777777" w:rsidR="003A6DE1" w:rsidRPr="00055E7E" w:rsidRDefault="00F90A1D" w:rsidP="000C2F37">
      <w:pPr>
        <w:numPr>
          <w:ilvl w:val="0"/>
          <w:numId w:val="14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G</w:t>
      </w:r>
      <w:r w:rsidR="00F11C09" w:rsidRPr="00055E7E">
        <w:rPr>
          <w:rFonts w:ascii="Ubuntu Light" w:hAnsi="Ubuntu Light"/>
          <w:color w:val="000000"/>
        </w:rPr>
        <w:t>rafika może być stosowana w kolorze</w:t>
      </w:r>
      <w:r w:rsidR="00F90E71" w:rsidRPr="00055E7E">
        <w:rPr>
          <w:rFonts w:ascii="Ubuntu Light" w:hAnsi="Ubuntu Light"/>
          <w:color w:val="000000"/>
        </w:rPr>
        <w:t xml:space="preserve"> innym niż wymienionym w pkt. 3</w:t>
      </w:r>
      <w:r w:rsidR="00506056" w:rsidRPr="00055E7E">
        <w:rPr>
          <w:rFonts w:ascii="Ubuntu Light" w:hAnsi="Ubuntu Light"/>
          <w:color w:val="000000"/>
        </w:rPr>
        <w:t>, jednak za zgodą</w:t>
      </w:r>
      <w:r w:rsidR="00F11C09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Przewodniczącego PS</w:t>
      </w:r>
      <w:r w:rsidR="000A5102" w:rsidRPr="00055E7E">
        <w:rPr>
          <w:rFonts w:ascii="Ubuntu Light" w:hAnsi="Ubuntu Light"/>
          <w:color w:val="000000"/>
        </w:rPr>
        <w:t xml:space="preserve"> lub Zastępcy Przewodniczącego PS</w:t>
      </w:r>
      <w:r w:rsidR="00506056" w:rsidRPr="00055E7E">
        <w:rPr>
          <w:rFonts w:ascii="Ubuntu Light" w:hAnsi="Ubuntu Light"/>
          <w:color w:val="000000"/>
        </w:rPr>
        <w:t>.</w:t>
      </w:r>
    </w:p>
    <w:p w14:paraId="524F7601" w14:textId="77777777" w:rsidR="00A0474B" w:rsidRPr="00055E7E" w:rsidRDefault="00A0474B" w:rsidP="000C2F37">
      <w:pPr>
        <w:numPr>
          <w:ilvl w:val="0"/>
          <w:numId w:val="14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Logo należy umieszczać na wszystkich grafikach publikowanych </w:t>
      </w:r>
      <w:r w:rsidR="000C2F37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przez Samorząd Studencki.</w:t>
      </w:r>
    </w:p>
    <w:p w14:paraId="4D6ED37D" w14:textId="4904CD7B" w:rsidR="001657DC" w:rsidRPr="00055E7E" w:rsidRDefault="009F2E62" w:rsidP="000C2F37">
      <w:pPr>
        <w:numPr>
          <w:ilvl w:val="0"/>
          <w:numId w:val="14"/>
        </w:num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Wszelkie pisma</w:t>
      </w:r>
      <w:r w:rsidR="00760DB1" w:rsidRPr="00055E7E">
        <w:rPr>
          <w:rFonts w:ascii="Ubuntu Light" w:hAnsi="Ubuntu Light"/>
          <w:color w:val="000000"/>
        </w:rPr>
        <w:t xml:space="preserve"> wystawiane w imieniu PS, WSS</w:t>
      </w:r>
      <w:r w:rsidRPr="00055E7E">
        <w:rPr>
          <w:rFonts w:ascii="Ubuntu Light" w:hAnsi="Ubuntu Light"/>
          <w:color w:val="000000"/>
        </w:rPr>
        <w:t xml:space="preserve"> </w:t>
      </w:r>
      <w:r w:rsidR="00760DB1" w:rsidRPr="00055E7E">
        <w:rPr>
          <w:rFonts w:ascii="Ubuntu Light" w:hAnsi="Ubuntu Light"/>
          <w:color w:val="000000"/>
        </w:rPr>
        <w:t>lub SSF</w:t>
      </w:r>
      <w:r w:rsidR="007C0534" w:rsidRPr="00055E7E">
        <w:rPr>
          <w:rFonts w:ascii="Ubuntu Light" w:hAnsi="Ubuntu Light"/>
          <w:color w:val="000000"/>
        </w:rPr>
        <w:t xml:space="preserve">BB </w:t>
      </w:r>
      <w:r w:rsidRPr="00055E7E">
        <w:rPr>
          <w:rFonts w:ascii="Ubuntu Light" w:hAnsi="Ubuntu Light"/>
          <w:color w:val="000000"/>
        </w:rPr>
        <w:t xml:space="preserve">powinny zawierać </w:t>
      </w:r>
      <w:r w:rsidR="00760DB1" w:rsidRPr="00055E7E">
        <w:rPr>
          <w:rFonts w:ascii="Ubuntu Light" w:hAnsi="Ubuntu Light"/>
          <w:color w:val="000000"/>
        </w:rPr>
        <w:t>znak</w:t>
      </w:r>
      <w:r w:rsidRPr="00055E7E">
        <w:rPr>
          <w:rFonts w:ascii="Ubuntu Light" w:hAnsi="Ubuntu Light"/>
          <w:color w:val="000000"/>
        </w:rPr>
        <w:t xml:space="preserve"> </w:t>
      </w:r>
      <w:r w:rsidR="007C0534" w:rsidRPr="00055E7E">
        <w:rPr>
          <w:rFonts w:ascii="Ubuntu Light" w:hAnsi="Ubuntu Light"/>
          <w:color w:val="000000"/>
        </w:rPr>
        <w:t>graficzny</w:t>
      </w:r>
      <w:r w:rsidR="00085424">
        <w:rPr>
          <w:rFonts w:ascii="Ubuntu Light" w:hAnsi="Ubuntu Light"/>
          <w:color w:val="000000"/>
        </w:rPr>
        <w:t xml:space="preserve"> Samorządu Studenckiego</w:t>
      </w:r>
      <w:r w:rsidR="007D731E" w:rsidRPr="00055E7E">
        <w:rPr>
          <w:rFonts w:ascii="Ubuntu Light" w:hAnsi="Ubuntu Light"/>
          <w:color w:val="000000"/>
        </w:rPr>
        <w:t>.</w:t>
      </w:r>
    </w:p>
    <w:p w14:paraId="2FB4350F" w14:textId="5E6379FE" w:rsidR="00B06BDA" w:rsidRDefault="005E412C" w:rsidP="00B06BDA">
      <w:pPr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br/>
      </w:r>
      <w:r>
        <w:rPr>
          <w:rFonts w:ascii="Ubuntu Light" w:hAnsi="Ubuntu Light"/>
          <w:color w:val="000000"/>
        </w:rPr>
        <w:br/>
      </w:r>
      <w:r>
        <w:rPr>
          <w:rFonts w:ascii="Ubuntu Light" w:hAnsi="Ubuntu Light"/>
          <w:color w:val="000000"/>
        </w:rPr>
        <w:br/>
      </w:r>
      <w:r>
        <w:rPr>
          <w:rFonts w:ascii="Ubuntu Light" w:hAnsi="Ubuntu Light"/>
          <w:color w:val="000000"/>
        </w:rPr>
        <w:br/>
      </w:r>
      <w:r>
        <w:rPr>
          <w:rFonts w:ascii="Ubuntu Light" w:hAnsi="Ubuntu Light"/>
          <w:color w:val="000000"/>
        </w:rPr>
        <w:br/>
      </w:r>
      <w:r>
        <w:rPr>
          <w:rFonts w:ascii="Ubuntu Light" w:hAnsi="Ubuntu Light"/>
          <w:color w:val="000000"/>
        </w:rPr>
        <w:br/>
      </w:r>
    </w:p>
    <w:p w14:paraId="2F644157" w14:textId="5CB483A3" w:rsidR="00DE584F" w:rsidRDefault="00DE584F" w:rsidP="00DE584F">
      <w:pPr>
        <w:pStyle w:val="Nagwek1"/>
        <w:jc w:val="center"/>
        <w:rPr>
          <w:rFonts w:ascii="Ubuntu Light" w:hAnsi="Ubuntu Light"/>
          <w:b/>
          <w:bCs/>
          <w:sz w:val="28"/>
          <w:szCs w:val="28"/>
        </w:rPr>
      </w:pPr>
      <w:bookmarkStart w:id="95" w:name="_Toc182691401"/>
      <w:r w:rsidRPr="00933C4A">
        <w:rPr>
          <w:rFonts w:ascii="Ubuntu Light" w:hAnsi="Ubuntu Light"/>
          <w:b/>
          <w:bCs/>
          <w:sz w:val="28"/>
          <w:szCs w:val="28"/>
        </w:rPr>
        <w:lastRenderedPageBreak/>
        <w:t xml:space="preserve">X. </w:t>
      </w:r>
      <w:r>
        <w:rPr>
          <w:rFonts w:ascii="Ubuntu Light" w:hAnsi="Ubuntu Light"/>
          <w:b/>
          <w:bCs/>
          <w:sz w:val="28"/>
          <w:szCs w:val="28"/>
        </w:rPr>
        <w:t>P</w:t>
      </w:r>
      <w:r w:rsidR="00BC3BD4">
        <w:rPr>
          <w:rFonts w:ascii="Ubuntu Light" w:hAnsi="Ubuntu Light"/>
          <w:b/>
          <w:bCs/>
          <w:sz w:val="28"/>
          <w:szCs w:val="28"/>
        </w:rPr>
        <w:t>atronat</w:t>
      </w:r>
      <w:bookmarkEnd w:id="95"/>
    </w:p>
    <w:p w14:paraId="342B659F" w14:textId="2E4DDACB" w:rsidR="00DE584F" w:rsidRDefault="00DE584F" w:rsidP="00DE584F"/>
    <w:p w14:paraId="7FE65562" w14:textId="22F8D91B" w:rsidR="00DE584F" w:rsidRPr="00814978" w:rsidRDefault="00DE584F" w:rsidP="00DE584F"/>
    <w:p w14:paraId="42667B86" w14:textId="1C41BE8E" w:rsidR="00DE584F" w:rsidRPr="00DE584F" w:rsidRDefault="00DE584F" w:rsidP="00BC3BD4">
      <w:pPr>
        <w:pStyle w:val="Nagwek2"/>
      </w:pPr>
      <w:bookmarkStart w:id="96" w:name="_Toc182691402"/>
      <w:r w:rsidRPr="00055E7E">
        <w:t xml:space="preserve">§ </w:t>
      </w:r>
      <w:r w:rsidR="00B8187D">
        <w:t>40</w:t>
      </w:r>
      <w:r>
        <w:br/>
        <w:t>Patronat Samorządu Studenckiego</w:t>
      </w:r>
      <w:bookmarkEnd w:id="96"/>
    </w:p>
    <w:p w14:paraId="709DA54F" w14:textId="06EED04D" w:rsidR="00DE584F" w:rsidRDefault="00DE584F" w:rsidP="00F61B2F">
      <w:pPr>
        <w:numPr>
          <w:ilvl w:val="3"/>
          <w:numId w:val="14"/>
        </w:numPr>
        <w:ind w:left="709" w:hanging="283"/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 xml:space="preserve">Patronat Samorządu Studenckiego </w:t>
      </w:r>
      <w:r w:rsidR="003B3E55">
        <w:rPr>
          <w:rFonts w:ascii="Ubuntu Light" w:hAnsi="Ubuntu Light"/>
          <w:color w:val="000000"/>
        </w:rPr>
        <w:t xml:space="preserve">nad określonym </w:t>
      </w:r>
      <w:r w:rsidR="00F61B2F" w:rsidRPr="00F61B2F">
        <w:rPr>
          <w:rFonts w:ascii="Ubuntu Light" w:hAnsi="Ubuntu Light"/>
          <w:color w:val="000000"/>
        </w:rPr>
        <w:t>przedsięwzięci</w:t>
      </w:r>
      <w:r w:rsidR="00F61B2F">
        <w:rPr>
          <w:rFonts w:ascii="Ubuntu Light" w:hAnsi="Ubuntu Light"/>
          <w:color w:val="000000"/>
        </w:rPr>
        <w:t>em</w:t>
      </w:r>
      <w:r w:rsidR="003B3E55">
        <w:rPr>
          <w:rFonts w:ascii="Ubuntu Light" w:hAnsi="Ubuntu Light"/>
          <w:color w:val="000000"/>
        </w:rPr>
        <w:t xml:space="preserve">, jest wydawane na podstawie pisemnej zgody Przewodniczącego PS lub jego </w:t>
      </w:r>
      <w:r w:rsidR="00085424">
        <w:rPr>
          <w:rFonts w:ascii="Ubuntu Light" w:hAnsi="Ubuntu Light"/>
          <w:color w:val="000000"/>
        </w:rPr>
        <w:t>Z</w:t>
      </w:r>
      <w:r w:rsidR="003B3E55">
        <w:rPr>
          <w:rFonts w:ascii="Ubuntu Light" w:hAnsi="Ubuntu Light"/>
          <w:color w:val="000000"/>
        </w:rPr>
        <w:t>astępcy.</w:t>
      </w:r>
    </w:p>
    <w:p w14:paraId="6ADBBB89" w14:textId="613A7EF3" w:rsidR="00F61B2F" w:rsidRDefault="00F61B2F" w:rsidP="00F61B2F">
      <w:pPr>
        <w:numPr>
          <w:ilvl w:val="3"/>
          <w:numId w:val="14"/>
        </w:numPr>
        <w:ind w:left="709" w:hanging="283"/>
        <w:jc w:val="both"/>
        <w:rPr>
          <w:rFonts w:ascii="Ubuntu Light" w:hAnsi="Ubuntu Light"/>
          <w:color w:val="000000"/>
        </w:rPr>
      </w:pPr>
      <w:r w:rsidRPr="00F61B2F">
        <w:rPr>
          <w:rFonts w:ascii="Ubuntu Light" w:hAnsi="Ubuntu Light"/>
          <w:color w:val="000000"/>
        </w:rPr>
        <w:t xml:space="preserve">Przyznanie patronatu nie jest tożsame z wsparciem finansowym, organizacyjnym, promocyjnym a także osobistym udziałem </w:t>
      </w:r>
      <w:r>
        <w:rPr>
          <w:rFonts w:ascii="Ubuntu Light" w:hAnsi="Ubuntu Light"/>
          <w:color w:val="000000"/>
        </w:rPr>
        <w:t>członka Prezydium PS</w:t>
      </w:r>
      <w:r w:rsidRPr="00F61B2F">
        <w:rPr>
          <w:rFonts w:ascii="Ubuntu Light" w:hAnsi="Ubuntu Light"/>
          <w:color w:val="000000"/>
        </w:rPr>
        <w:t xml:space="preserve"> w przedsięwzięciu</w:t>
      </w:r>
      <w:r>
        <w:rPr>
          <w:rFonts w:ascii="Ubuntu Light" w:hAnsi="Ubuntu Light"/>
          <w:color w:val="000000"/>
        </w:rPr>
        <w:t>.</w:t>
      </w:r>
    </w:p>
    <w:p w14:paraId="0AB66FEF" w14:textId="717F086F" w:rsidR="00F61B2F" w:rsidRDefault="00F61B2F" w:rsidP="00F61B2F">
      <w:pPr>
        <w:numPr>
          <w:ilvl w:val="3"/>
          <w:numId w:val="14"/>
        </w:numPr>
        <w:ind w:left="709" w:hanging="283"/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Decyzja o objęciu patronatem ma charakter uznaniowy.</w:t>
      </w:r>
    </w:p>
    <w:p w14:paraId="13F0CC5D" w14:textId="77777777" w:rsidR="00F61B2F" w:rsidRPr="00F61B2F" w:rsidRDefault="00F61B2F" w:rsidP="00BC3BD4">
      <w:pPr>
        <w:numPr>
          <w:ilvl w:val="3"/>
          <w:numId w:val="14"/>
        </w:numPr>
        <w:ind w:left="709" w:hanging="283"/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Odmowa objęcia patronatem nie wymaga podania przyczyny.</w:t>
      </w:r>
    </w:p>
    <w:p w14:paraId="17DCC987" w14:textId="77777777" w:rsidR="003B3E55" w:rsidRDefault="003B3E55" w:rsidP="00B06BDA">
      <w:pPr>
        <w:jc w:val="both"/>
        <w:rPr>
          <w:rFonts w:ascii="Ubuntu Light" w:hAnsi="Ubuntu Light"/>
          <w:color w:val="000000"/>
        </w:rPr>
      </w:pPr>
    </w:p>
    <w:p w14:paraId="0C2C0D4C" w14:textId="3956BCFE" w:rsidR="003B3E55" w:rsidRPr="00DE584F" w:rsidRDefault="003B3E55" w:rsidP="003B3E55">
      <w:pPr>
        <w:pStyle w:val="Nagwek2"/>
      </w:pPr>
      <w:bookmarkStart w:id="97" w:name="_Toc182691403"/>
      <w:r w:rsidRPr="00055E7E">
        <w:t xml:space="preserve">§ </w:t>
      </w:r>
      <w:r>
        <w:t>4</w:t>
      </w:r>
      <w:r w:rsidR="00B8187D">
        <w:t>1</w:t>
      </w:r>
      <w:r>
        <w:br/>
        <w:t xml:space="preserve">Zasady nadawania </w:t>
      </w:r>
      <w:r w:rsidR="00BC3BD4">
        <w:t>p</w:t>
      </w:r>
      <w:r>
        <w:t>atronatu</w:t>
      </w:r>
      <w:bookmarkEnd w:id="97"/>
      <w:r>
        <w:t xml:space="preserve"> </w:t>
      </w:r>
    </w:p>
    <w:p w14:paraId="1106DA81" w14:textId="1AAB49BE" w:rsidR="003B3E55" w:rsidRDefault="003B3E55" w:rsidP="003B3E55">
      <w:pPr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W celu uzyskania</w:t>
      </w:r>
      <w:r w:rsidR="00F61B2F">
        <w:rPr>
          <w:rFonts w:ascii="Ubuntu Light" w:hAnsi="Ubuntu Light"/>
          <w:color w:val="000000"/>
        </w:rPr>
        <w:t xml:space="preserve"> patronat</w:t>
      </w:r>
      <w:r w:rsidR="00085424">
        <w:rPr>
          <w:rFonts w:ascii="Ubuntu Light" w:hAnsi="Ubuntu Light"/>
          <w:color w:val="000000"/>
        </w:rPr>
        <w:t>u</w:t>
      </w:r>
      <w:r>
        <w:rPr>
          <w:rFonts w:ascii="Ubuntu Light" w:hAnsi="Ubuntu Light"/>
          <w:color w:val="000000"/>
        </w:rPr>
        <w:t xml:space="preserve"> należy wysłać </w:t>
      </w:r>
      <w:r w:rsidR="00085424">
        <w:rPr>
          <w:rFonts w:ascii="Ubuntu Light" w:hAnsi="Ubuntu Light"/>
          <w:color w:val="000000"/>
        </w:rPr>
        <w:t xml:space="preserve">drogą mailową </w:t>
      </w:r>
      <w:r>
        <w:rPr>
          <w:rFonts w:ascii="Ubuntu Light" w:hAnsi="Ubuntu Light"/>
          <w:color w:val="000000"/>
        </w:rPr>
        <w:t xml:space="preserve">do PS stosowną prośbę, </w:t>
      </w:r>
      <w:r w:rsidR="00085424">
        <w:rPr>
          <w:rFonts w:ascii="Ubuntu Light" w:hAnsi="Ubuntu Light"/>
          <w:color w:val="000000"/>
        </w:rPr>
        <w:br/>
      </w:r>
      <w:r>
        <w:rPr>
          <w:rFonts w:ascii="Ubuntu Light" w:hAnsi="Ubuntu Light"/>
          <w:color w:val="000000"/>
        </w:rPr>
        <w:t>w której zawarte będą następujące dane:</w:t>
      </w:r>
    </w:p>
    <w:p w14:paraId="4EF93BB0" w14:textId="77777777" w:rsidR="00F61B2F" w:rsidRDefault="003B3E55">
      <w:pPr>
        <w:numPr>
          <w:ilvl w:val="0"/>
          <w:numId w:val="53"/>
        </w:numPr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Imię i Nazwisko osoby wnioskującej,</w:t>
      </w:r>
    </w:p>
    <w:p w14:paraId="4A73AAF3" w14:textId="77777777" w:rsidR="003B3E55" w:rsidRDefault="003B3E55">
      <w:pPr>
        <w:numPr>
          <w:ilvl w:val="0"/>
          <w:numId w:val="53"/>
        </w:numPr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Pełna nazwa organizacji lub imię i nazwisko organizatora,</w:t>
      </w:r>
    </w:p>
    <w:p w14:paraId="52720837" w14:textId="77777777" w:rsidR="003B3E55" w:rsidRDefault="003B3E55">
      <w:pPr>
        <w:numPr>
          <w:ilvl w:val="0"/>
          <w:numId w:val="53"/>
        </w:numPr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 xml:space="preserve">Dane kontaktowe do osoby wnioskującej oraz organizatora </w:t>
      </w:r>
      <w:r w:rsidR="00BC3BD4" w:rsidRPr="00F61B2F">
        <w:rPr>
          <w:rFonts w:ascii="Ubuntu Light" w:hAnsi="Ubuntu Light"/>
          <w:color w:val="000000"/>
        </w:rPr>
        <w:t>przedsięwzięci</w:t>
      </w:r>
      <w:r w:rsidR="00BC3BD4">
        <w:rPr>
          <w:rFonts w:ascii="Ubuntu Light" w:hAnsi="Ubuntu Light"/>
          <w:color w:val="000000"/>
        </w:rPr>
        <w:t>a</w:t>
      </w:r>
      <w:r>
        <w:rPr>
          <w:rFonts w:ascii="Ubuntu Light" w:hAnsi="Ubuntu Light"/>
          <w:color w:val="000000"/>
        </w:rPr>
        <w:t>,</w:t>
      </w:r>
    </w:p>
    <w:p w14:paraId="7BB1FAF2" w14:textId="77777777" w:rsidR="003B3E55" w:rsidRDefault="003B3E55">
      <w:pPr>
        <w:numPr>
          <w:ilvl w:val="0"/>
          <w:numId w:val="53"/>
        </w:numPr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 xml:space="preserve">Data oraz miejsce </w:t>
      </w:r>
      <w:r w:rsidR="00BC3BD4" w:rsidRPr="00F61B2F">
        <w:rPr>
          <w:rFonts w:ascii="Ubuntu Light" w:hAnsi="Ubuntu Light"/>
          <w:color w:val="000000"/>
        </w:rPr>
        <w:t>przedsięwzięci</w:t>
      </w:r>
      <w:r w:rsidR="00384E83">
        <w:rPr>
          <w:rFonts w:ascii="Ubuntu Light" w:hAnsi="Ubuntu Light"/>
          <w:color w:val="000000"/>
        </w:rPr>
        <w:t>a</w:t>
      </w:r>
      <w:r>
        <w:rPr>
          <w:rFonts w:ascii="Ubuntu Light" w:hAnsi="Ubuntu Light"/>
          <w:color w:val="000000"/>
        </w:rPr>
        <w:t>,</w:t>
      </w:r>
    </w:p>
    <w:p w14:paraId="75F5155D" w14:textId="77777777" w:rsidR="003B3E55" w:rsidRPr="00055E7E" w:rsidRDefault="003B3E55">
      <w:pPr>
        <w:numPr>
          <w:ilvl w:val="0"/>
          <w:numId w:val="53"/>
        </w:numPr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 xml:space="preserve">Opis oraz tematyka </w:t>
      </w:r>
      <w:r w:rsidR="00F61B2F">
        <w:rPr>
          <w:rFonts w:ascii="Ubuntu Light" w:hAnsi="Ubuntu Light"/>
          <w:color w:val="000000"/>
        </w:rPr>
        <w:t xml:space="preserve">wraz z nazwą </w:t>
      </w:r>
      <w:r w:rsidR="00F61B2F" w:rsidRPr="00F61B2F">
        <w:rPr>
          <w:rFonts w:ascii="Ubuntu Light" w:hAnsi="Ubuntu Light"/>
          <w:color w:val="000000"/>
        </w:rPr>
        <w:t>przedsięwzięci</w:t>
      </w:r>
      <w:r w:rsidR="00F61B2F">
        <w:rPr>
          <w:rFonts w:ascii="Ubuntu Light" w:hAnsi="Ubuntu Light"/>
          <w:color w:val="000000"/>
        </w:rPr>
        <w:t>a</w:t>
      </w:r>
      <w:r>
        <w:rPr>
          <w:rFonts w:ascii="Ubuntu Light" w:hAnsi="Ubuntu Light"/>
          <w:color w:val="000000"/>
        </w:rPr>
        <w:t>.</w:t>
      </w:r>
    </w:p>
    <w:p w14:paraId="56418FF0" w14:textId="77777777" w:rsidR="00B06BDA" w:rsidRDefault="00B06BDA" w:rsidP="00B06BDA">
      <w:pPr>
        <w:jc w:val="both"/>
        <w:rPr>
          <w:rFonts w:ascii="Ubuntu Light" w:hAnsi="Ubuntu Light"/>
          <w:color w:val="000000"/>
        </w:rPr>
      </w:pPr>
    </w:p>
    <w:p w14:paraId="2C3BCD78" w14:textId="5E233D58" w:rsidR="003B3E55" w:rsidRPr="00DE584F" w:rsidRDefault="003B3E55" w:rsidP="003B3E55">
      <w:pPr>
        <w:pStyle w:val="Nagwek2"/>
      </w:pPr>
      <w:bookmarkStart w:id="98" w:name="_Toc182691404"/>
      <w:r w:rsidRPr="00055E7E">
        <w:t xml:space="preserve">§ </w:t>
      </w:r>
      <w:r>
        <w:t>4</w:t>
      </w:r>
      <w:r w:rsidR="00B8187D">
        <w:t>2</w:t>
      </w:r>
      <w:r>
        <w:br/>
      </w:r>
      <w:r w:rsidR="00F61B2F">
        <w:t xml:space="preserve">Obowiązki </w:t>
      </w:r>
      <w:r>
        <w:t xml:space="preserve">związane z </w:t>
      </w:r>
      <w:r w:rsidR="00BC3BD4">
        <w:t>p</w:t>
      </w:r>
      <w:r>
        <w:t>atronatem</w:t>
      </w:r>
      <w:bookmarkEnd w:id="98"/>
    </w:p>
    <w:p w14:paraId="0D4641EC" w14:textId="651DE6DA" w:rsidR="00F61B2F" w:rsidRDefault="00711988" w:rsidP="00B06BDA">
      <w:pPr>
        <w:numPr>
          <w:ilvl w:val="6"/>
          <w:numId w:val="14"/>
        </w:numPr>
        <w:ind w:left="709" w:hanging="283"/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Materiały promocyjne przedsięwzięcia objętego patronatem powinny zawiera</w:t>
      </w:r>
      <w:r w:rsidR="003B3E55">
        <w:rPr>
          <w:rFonts w:ascii="Ubuntu Light" w:hAnsi="Ubuntu Light"/>
          <w:color w:val="000000"/>
        </w:rPr>
        <w:t>ć znak graficzny udostępniony przez Samorząd Studencki z zastrzeżeniem zasad określonych w §3</w:t>
      </w:r>
      <w:r w:rsidR="00B8187D">
        <w:rPr>
          <w:rFonts w:ascii="Ubuntu Light" w:hAnsi="Ubuntu Light"/>
          <w:color w:val="000000"/>
        </w:rPr>
        <w:t>9</w:t>
      </w:r>
      <w:r w:rsidR="003B3E55">
        <w:rPr>
          <w:rFonts w:ascii="Ubuntu Light" w:hAnsi="Ubuntu Light"/>
          <w:color w:val="000000"/>
        </w:rPr>
        <w:t xml:space="preserve"> niniejszego Regulaminu.</w:t>
      </w:r>
    </w:p>
    <w:p w14:paraId="5B5BBF98" w14:textId="51169D7F" w:rsidR="00F61B2F" w:rsidRDefault="00CB5981" w:rsidP="00F61B2F">
      <w:pPr>
        <w:numPr>
          <w:ilvl w:val="6"/>
          <w:numId w:val="14"/>
        </w:numPr>
        <w:ind w:left="709" w:hanging="283"/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Obowiązek wystawienia</w:t>
      </w:r>
      <w:r w:rsidR="00F61B2F" w:rsidRPr="00F61B2F">
        <w:rPr>
          <w:rFonts w:ascii="Ubuntu Light" w:hAnsi="Ubuntu Light"/>
          <w:color w:val="000000"/>
        </w:rPr>
        <w:t xml:space="preserve"> banneru lub</w:t>
      </w:r>
      <w:r w:rsidR="00BC3BD4">
        <w:rPr>
          <w:rFonts w:ascii="Ubuntu Light" w:hAnsi="Ubuntu Light"/>
          <w:color w:val="000000"/>
        </w:rPr>
        <w:t>/i</w:t>
      </w:r>
      <w:r w:rsidR="00F61B2F" w:rsidRPr="00F61B2F">
        <w:rPr>
          <w:rFonts w:ascii="Ubuntu Light" w:hAnsi="Ubuntu Light"/>
          <w:color w:val="000000"/>
        </w:rPr>
        <w:t xml:space="preserve"> roll-up </w:t>
      </w:r>
      <w:r w:rsidR="00F61B2F">
        <w:rPr>
          <w:rFonts w:ascii="Ubuntu Light" w:hAnsi="Ubuntu Light"/>
          <w:color w:val="000000"/>
        </w:rPr>
        <w:t>Samorządu Studenckiego</w:t>
      </w:r>
      <w:r w:rsidR="00F61B2F" w:rsidRPr="00F61B2F">
        <w:rPr>
          <w:rFonts w:ascii="Ubuntu Light" w:hAnsi="Ubuntu Light"/>
          <w:color w:val="000000"/>
        </w:rPr>
        <w:t xml:space="preserve"> </w:t>
      </w:r>
      <w:r w:rsidR="00085424">
        <w:rPr>
          <w:rFonts w:ascii="Ubuntu Light" w:hAnsi="Ubuntu Light"/>
          <w:color w:val="000000"/>
        </w:rPr>
        <w:br/>
      </w:r>
      <w:r w:rsidR="00F61B2F" w:rsidRPr="00F61B2F">
        <w:rPr>
          <w:rFonts w:ascii="Ubuntu Light" w:hAnsi="Ubuntu Light"/>
          <w:color w:val="000000"/>
        </w:rPr>
        <w:t>w widocznym miejscu</w:t>
      </w:r>
      <w:r>
        <w:rPr>
          <w:rFonts w:ascii="Ubuntu Light" w:hAnsi="Ubuntu Light"/>
          <w:color w:val="000000"/>
        </w:rPr>
        <w:t>.</w:t>
      </w:r>
    </w:p>
    <w:p w14:paraId="69D20148" w14:textId="77777777" w:rsidR="00BC3BD4" w:rsidRDefault="00BC3BD4" w:rsidP="00BC3BD4">
      <w:pPr>
        <w:ind w:left="709"/>
        <w:jc w:val="both"/>
        <w:rPr>
          <w:rFonts w:ascii="Ubuntu Light" w:hAnsi="Ubuntu Light"/>
          <w:color w:val="000000"/>
        </w:rPr>
      </w:pPr>
    </w:p>
    <w:p w14:paraId="388829E8" w14:textId="77777777" w:rsidR="00814978" w:rsidRDefault="001A7DB1" w:rsidP="00814978">
      <w:pPr>
        <w:pStyle w:val="Nagwek1"/>
        <w:jc w:val="center"/>
        <w:rPr>
          <w:rFonts w:ascii="Ubuntu Light" w:hAnsi="Ubuntu Light"/>
          <w:b/>
          <w:bCs/>
          <w:sz w:val="28"/>
          <w:szCs w:val="28"/>
        </w:rPr>
      </w:pPr>
      <w:bookmarkStart w:id="99" w:name="_Toc155963872"/>
      <w:bookmarkStart w:id="100" w:name="_Toc182691405"/>
      <w:r w:rsidRPr="00933C4A">
        <w:rPr>
          <w:rFonts w:ascii="Ubuntu Light" w:hAnsi="Ubuntu Light"/>
          <w:b/>
          <w:bCs/>
          <w:sz w:val="28"/>
          <w:szCs w:val="28"/>
        </w:rPr>
        <w:t>X</w:t>
      </w:r>
      <w:r w:rsidR="00DE584F">
        <w:rPr>
          <w:rFonts w:ascii="Ubuntu Light" w:hAnsi="Ubuntu Light"/>
          <w:b/>
          <w:bCs/>
          <w:sz w:val="28"/>
          <w:szCs w:val="28"/>
        </w:rPr>
        <w:t>I</w:t>
      </w:r>
      <w:r w:rsidR="007A5844" w:rsidRPr="00933C4A">
        <w:rPr>
          <w:rFonts w:ascii="Ubuntu Light" w:hAnsi="Ubuntu Light"/>
          <w:b/>
          <w:bCs/>
          <w:sz w:val="28"/>
          <w:szCs w:val="28"/>
        </w:rPr>
        <w:t>. Postanowienia końcowe</w:t>
      </w:r>
      <w:bookmarkEnd w:id="99"/>
      <w:bookmarkEnd w:id="100"/>
    </w:p>
    <w:p w14:paraId="5ABC81B2" w14:textId="77777777" w:rsidR="00814978" w:rsidRDefault="00814978" w:rsidP="00814978"/>
    <w:p w14:paraId="0CC87065" w14:textId="77777777" w:rsidR="00175FF5" w:rsidRPr="00814978" w:rsidRDefault="00175FF5" w:rsidP="00814978"/>
    <w:p w14:paraId="008C874C" w14:textId="6BE84DFE" w:rsidR="001657DC" w:rsidRPr="00055E7E" w:rsidRDefault="007A5844" w:rsidP="008E55A2">
      <w:pPr>
        <w:jc w:val="center"/>
        <w:rPr>
          <w:rFonts w:ascii="Ubuntu Light" w:hAnsi="Ubuntu Light"/>
          <w:b/>
          <w:color w:val="000000"/>
        </w:rPr>
      </w:pPr>
      <w:r w:rsidRPr="00055E7E">
        <w:rPr>
          <w:rFonts w:ascii="Ubuntu Light" w:hAnsi="Ubuntu Light"/>
          <w:b/>
          <w:color w:val="000000"/>
        </w:rPr>
        <w:t xml:space="preserve">§ </w:t>
      </w:r>
      <w:r w:rsidR="00B8187D">
        <w:rPr>
          <w:rFonts w:ascii="Ubuntu Light" w:hAnsi="Ubuntu Light"/>
          <w:b/>
          <w:color w:val="000000"/>
        </w:rPr>
        <w:t>43</w:t>
      </w:r>
    </w:p>
    <w:p w14:paraId="2A2F0F5B" w14:textId="77777777" w:rsidR="00E8196A" w:rsidRPr="00055E7E" w:rsidRDefault="007A5844" w:rsidP="00E8196A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Regulamin Samorządu Studenckiego uchwalony jest przez PS większością 2/3 głosów </w:t>
      </w:r>
      <w:r w:rsidR="008840F4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przy obecności co najmniej 2/3 jej członków.</w:t>
      </w:r>
    </w:p>
    <w:p w14:paraId="6A6CD7FF" w14:textId="77777777" w:rsidR="008E55A2" w:rsidRPr="00055E7E" w:rsidRDefault="008E55A2" w:rsidP="008E55A2">
      <w:pPr>
        <w:jc w:val="center"/>
        <w:rPr>
          <w:rFonts w:ascii="Ubuntu Light" w:hAnsi="Ubuntu Light"/>
          <w:b/>
          <w:color w:val="000000"/>
        </w:rPr>
      </w:pPr>
    </w:p>
    <w:p w14:paraId="6CA730FB" w14:textId="3A2D4E67" w:rsidR="001657DC" w:rsidRPr="00055E7E" w:rsidRDefault="007A5844" w:rsidP="008E55A2">
      <w:pPr>
        <w:jc w:val="center"/>
        <w:rPr>
          <w:rFonts w:ascii="Ubuntu Light" w:hAnsi="Ubuntu Light"/>
          <w:b/>
          <w:color w:val="000000"/>
        </w:rPr>
      </w:pPr>
      <w:r w:rsidRPr="00055E7E">
        <w:rPr>
          <w:rFonts w:ascii="Ubuntu Light" w:hAnsi="Ubuntu Light"/>
          <w:b/>
          <w:color w:val="000000"/>
        </w:rPr>
        <w:t xml:space="preserve">§ </w:t>
      </w:r>
      <w:r w:rsidR="005755C4" w:rsidRPr="00055E7E">
        <w:rPr>
          <w:rFonts w:ascii="Ubuntu Light" w:hAnsi="Ubuntu Light"/>
          <w:b/>
          <w:color w:val="000000"/>
        </w:rPr>
        <w:t>4</w:t>
      </w:r>
      <w:r w:rsidR="00B8187D">
        <w:rPr>
          <w:rFonts w:ascii="Ubuntu Light" w:hAnsi="Ubuntu Light"/>
          <w:b/>
          <w:color w:val="000000"/>
        </w:rPr>
        <w:t>4</w:t>
      </w:r>
    </w:p>
    <w:p w14:paraId="650EFF86" w14:textId="77777777" w:rsidR="00175FF5" w:rsidRPr="00055E7E" w:rsidRDefault="007A5844" w:rsidP="000A5102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Zmiana niniejszego </w:t>
      </w:r>
      <w:r w:rsidR="00055E7E" w:rsidRPr="00055E7E">
        <w:rPr>
          <w:rFonts w:ascii="Ubuntu Light" w:hAnsi="Ubuntu Light"/>
          <w:color w:val="000000"/>
        </w:rPr>
        <w:t>R</w:t>
      </w:r>
      <w:r w:rsidRPr="00055E7E">
        <w:rPr>
          <w:rFonts w:ascii="Ubuntu Light" w:hAnsi="Ubuntu Light"/>
          <w:color w:val="000000"/>
        </w:rPr>
        <w:t>egulaminu następuje na podstawie uchwały PS w trybie przewidzianym dla jego uchwalenia.</w:t>
      </w:r>
    </w:p>
    <w:p w14:paraId="0B6D9891" w14:textId="77777777" w:rsidR="000A5102" w:rsidRPr="00055E7E" w:rsidRDefault="000A5102" w:rsidP="001A04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 Light" w:hAnsi="Ubuntu Light"/>
          <w:color w:val="000000"/>
        </w:rPr>
      </w:pPr>
    </w:p>
    <w:p w14:paraId="0682A0D6" w14:textId="76677AA8" w:rsidR="000A5102" w:rsidRPr="00055E7E" w:rsidRDefault="000A5102" w:rsidP="000A51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Ubuntu Light" w:hAnsi="Ubuntu Light"/>
          <w:b/>
          <w:bCs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lastRenderedPageBreak/>
        <w:t>§4</w:t>
      </w:r>
      <w:r w:rsidR="00B8187D">
        <w:rPr>
          <w:rFonts w:ascii="Ubuntu Light" w:hAnsi="Ubuntu Light"/>
          <w:b/>
          <w:bCs/>
          <w:color w:val="000000"/>
        </w:rPr>
        <w:t>5</w:t>
      </w:r>
    </w:p>
    <w:p w14:paraId="5C60E105" w14:textId="77777777" w:rsidR="00B5464B" w:rsidRDefault="000A5102" w:rsidP="00464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Dotychczasow</w:t>
      </w:r>
      <w:r w:rsidR="004648FF" w:rsidRPr="00055E7E">
        <w:rPr>
          <w:rFonts w:ascii="Ubuntu Light" w:hAnsi="Ubuntu Light"/>
          <w:color w:val="000000"/>
        </w:rPr>
        <w:t>e</w:t>
      </w:r>
      <w:r w:rsidRPr="00055E7E">
        <w:rPr>
          <w:rFonts w:ascii="Ubuntu Light" w:hAnsi="Ubuntu Light"/>
          <w:color w:val="000000"/>
        </w:rPr>
        <w:t xml:space="preserve"> kadencj</w:t>
      </w:r>
      <w:r w:rsidR="001404E8" w:rsidRPr="00055E7E">
        <w:rPr>
          <w:rFonts w:ascii="Ubuntu Light" w:hAnsi="Ubuntu Light"/>
          <w:color w:val="000000"/>
        </w:rPr>
        <w:t>e</w:t>
      </w:r>
      <w:r w:rsidRPr="00055E7E">
        <w:rPr>
          <w:rFonts w:ascii="Ubuntu Light" w:hAnsi="Ubuntu Light"/>
          <w:color w:val="000000"/>
        </w:rPr>
        <w:t xml:space="preserve"> organ</w:t>
      </w:r>
      <w:r w:rsidR="004648FF" w:rsidRPr="00055E7E">
        <w:rPr>
          <w:rFonts w:ascii="Ubuntu Light" w:hAnsi="Ubuntu Light"/>
          <w:color w:val="000000"/>
        </w:rPr>
        <w:t>ów</w:t>
      </w:r>
      <w:r w:rsidRPr="00055E7E">
        <w:rPr>
          <w:rFonts w:ascii="Ubuntu Light" w:hAnsi="Ubuntu Light"/>
          <w:color w:val="000000"/>
        </w:rPr>
        <w:t xml:space="preserve"> jednoosobow</w:t>
      </w:r>
      <w:r w:rsidR="004648FF" w:rsidRPr="00055E7E">
        <w:rPr>
          <w:rFonts w:ascii="Ubuntu Light" w:hAnsi="Ubuntu Light"/>
          <w:color w:val="000000"/>
        </w:rPr>
        <w:t>ych</w:t>
      </w:r>
      <w:r w:rsidRPr="00055E7E">
        <w:rPr>
          <w:rFonts w:ascii="Ubuntu Light" w:hAnsi="Ubuntu Light"/>
          <w:color w:val="000000"/>
        </w:rPr>
        <w:t xml:space="preserve"> Samorządu Studenckiego obowiązuj</w:t>
      </w:r>
      <w:r w:rsidR="00E40849" w:rsidRPr="00055E7E">
        <w:rPr>
          <w:rFonts w:ascii="Ubuntu Light" w:hAnsi="Ubuntu Light"/>
          <w:color w:val="000000"/>
        </w:rPr>
        <w:t>ą</w:t>
      </w:r>
      <w:r w:rsidRPr="00055E7E">
        <w:rPr>
          <w:rFonts w:ascii="Ubuntu Light" w:hAnsi="Ubuntu Light"/>
          <w:color w:val="000000"/>
        </w:rPr>
        <w:t xml:space="preserve"> do </w:t>
      </w:r>
      <w:r w:rsidR="00E40849" w:rsidRPr="00055E7E">
        <w:rPr>
          <w:rFonts w:ascii="Ubuntu Light" w:hAnsi="Ubuntu Light"/>
          <w:color w:val="000000"/>
        </w:rPr>
        <w:t>ich</w:t>
      </w:r>
      <w:r w:rsidRPr="00055E7E">
        <w:rPr>
          <w:rFonts w:ascii="Ubuntu Light" w:hAnsi="Ubuntu Light"/>
          <w:color w:val="000000"/>
        </w:rPr>
        <w:t xml:space="preserve"> wygaśnięcia, zgodnie z poprzednim Regulaminem </w:t>
      </w:r>
      <w:r w:rsidR="004648FF"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>Samorządu Studenckiego</w:t>
      </w:r>
      <w:r w:rsidR="004648FF" w:rsidRPr="00055E7E">
        <w:rPr>
          <w:rFonts w:ascii="Ubuntu Light" w:hAnsi="Ubuntu Light"/>
          <w:color w:val="000000"/>
        </w:rPr>
        <w:t>.</w:t>
      </w:r>
    </w:p>
    <w:p w14:paraId="412F656D" w14:textId="77777777" w:rsidR="00B8187D" w:rsidRDefault="00B8187D" w:rsidP="00464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 Light" w:hAnsi="Ubuntu Light"/>
          <w:color w:val="000000"/>
        </w:rPr>
      </w:pPr>
    </w:p>
    <w:p w14:paraId="4C2974D0" w14:textId="6D07FCC4" w:rsidR="00B8187D" w:rsidRPr="00055E7E" w:rsidRDefault="00B8187D" w:rsidP="00B81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Ubuntu Light" w:hAnsi="Ubuntu Light"/>
          <w:b/>
          <w:bCs/>
          <w:color w:val="000000"/>
        </w:rPr>
      </w:pPr>
      <w:r w:rsidRPr="00055E7E">
        <w:rPr>
          <w:rFonts w:ascii="Ubuntu Light" w:hAnsi="Ubuntu Light"/>
          <w:b/>
          <w:bCs/>
          <w:color w:val="000000"/>
        </w:rPr>
        <w:t>§4</w:t>
      </w:r>
      <w:r>
        <w:rPr>
          <w:rFonts w:ascii="Ubuntu Light" w:hAnsi="Ubuntu Light"/>
          <w:b/>
          <w:bCs/>
          <w:color w:val="000000"/>
        </w:rPr>
        <w:t>6</w:t>
      </w:r>
    </w:p>
    <w:p w14:paraId="5078FA5C" w14:textId="05672C04" w:rsidR="00B8187D" w:rsidRPr="00055E7E" w:rsidRDefault="00B8187D" w:rsidP="00464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 Light" w:hAnsi="Ubuntu Light"/>
          <w:color w:val="000000"/>
        </w:rPr>
      </w:pPr>
      <w:r>
        <w:rPr>
          <w:rFonts w:ascii="Ubuntu Light" w:hAnsi="Ubuntu Light"/>
          <w:color w:val="000000"/>
        </w:rPr>
        <w:t>Sprawy nieobjęte w niniejszym regulaminie, wymagają przyjęcia uchwały przez PS.</w:t>
      </w:r>
    </w:p>
    <w:p w14:paraId="0BA56E43" w14:textId="77777777" w:rsidR="007E6913" w:rsidRPr="00055E7E" w:rsidRDefault="007E6913" w:rsidP="007E6913">
      <w:pPr>
        <w:pBdr>
          <w:top w:val="nil"/>
          <w:left w:val="nil"/>
          <w:bottom w:val="nil"/>
          <w:right w:val="nil"/>
          <w:between w:val="nil"/>
        </w:pBdr>
        <w:rPr>
          <w:rFonts w:ascii="Ubuntu Light" w:hAnsi="Ubuntu Light"/>
          <w:color w:val="000000"/>
        </w:rPr>
      </w:pPr>
    </w:p>
    <w:p w14:paraId="6483B3F7" w14:textId="4448706E" w:rsidR="000A5102" w:rsidRPr="00055E7E" w:rsidRDefault="000A5102" w:rsidP="000A5102">
      <w:pPr>
        <w:jc w:val="center"/>
        <w:rPr>
          <w:rFonts w:ascii="Ubuntu Light" w:hAnsi="Ubuntu Light"/>
          <w:b/>
          <w:color w:val="000000"/>
        </w:rPr>
      </w:pPr>
      <w:r w:rsidRPr="00055E7E">
        <w:rPr>
          <w:rFonts w:ascii="Ubuntu Light" w:hAnsi="Ubuntu Light"/>
          <w:b/>
          <w:color w:val="000000"/>
        </w:rPr>
        <w:t>§4</w:t>
      </w:r>
      <w:r w:rsidR="00B8187D">
        <w:rPr>
          <w:rFonts w:ascii="Ubuntu Light" w:hAnsi="Ubuntu Light"/>
          <w:b/>
          <w:color w:val="000000"/>
        </w:rPr>
        <w:t>7</w:t>
      </w:r>
    </w:p>
    <w:p w14:paraId="2B9BEA57" w14:textId="17D17AC3" w:rsidR="000A5102" w:rsidRPr="00055E7E" w:rsidRDefault="000A5102" w:rsidP="000A5102">
      <w:pPr>
        <w:ind w:right="20"/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Regulamin wchodzi w życie z dniem stwierdzenia przez Rektora </w:t>
      </w:r>
      <w:r w:rsidR="00D418C3">
        <w:rPr>
          <w:rFonts w:ascii="Ubuntu Light" w:hAnsi="Ubuntu Light"/>
          <w:color w:val="000000"/>
        </w:rPr>
        <w:t>Ś</w:t>
      </w:r>
      <w:r w:rsidRPr="00055E7E">
        <w:rPr>
          <w:rFonts w:ascii="Ubuntu Light" w:hAnsi="Ubuntu Light"/>
          <w:color w:val="000000"/>
        </w:rPr>
        <w:t xml:space="preserve">UM zgodności </w:t>
      </w:r>
      <w:r w:rsidR="00085424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t xml:space="preserve">z </w:t>
      </w:r>
      <w:r w:rsidR="00055E7E" w:rsidRPr="00055E7E">
        <w:rPr>
          <w:rFonts w:ascii="Ubuntu Light" w:hAnsi="Ubuntu Light"/>
          <w:color w:val="000000"/>
        </w:rPr>
        <w:t>U</w:t>
      </w:r>
      <w:r w:rsidRPr="00055E7E">
        <w:rPr>
          <w:rFonts w:ascii="Ubuntu Light" w:hAnsi="Ubuntu Light"/>
          <w:color w:val="000000"/>
        </w:rPr>
        <w:t xml:space="preserve">stawą i </w:t>
      </w:r>
      <w:r w:rsidR="00055E7E" w:rsidRPr="00055E7E">
        <w:rPr>
          <w:rFonts w:ascii="Ubuntu Light" w:hAnsi="Ubuntu Light"/>
          <w:color w:val="000000"/>
        </w:rPr>
        <w:t>S</w:t>
      </w:r>
      <w:r w:rsidRPr="00055E7E">
        <w:rPr>
          <w:rFonts w:ascii="Ubuntu Light" w:hAnsi="Ubuntu Light"/>
          <w:color w:val="000000"/>
        </w:rPr>
        <w:t>tatutem uczelni w terminie 30 dni od jego przekazania.</w:t>
      </w:r>
    </w:p>
    <w:p w14:paraId="1779DCC1" w14:textId="77777777" w:rsidR="000A5102" w:rsidRPr="00055E7E" w:rsidRDefault="000A5102" w:rsidP="000A5102">
      <w:pPr>
        <w:ind w:right="20"/>
        <w:jc w:val="both"/>
        <w:rPr>
          <w:rFonts w:ascii="Ubuntu Light" w:hAnsi="Ubuntu Light"/>
          <w:color w:val="000000"/>
        </w:rPr>
      </w:pPr>
    </w:p>
    <w:p w14:paraId="3916A717" w14:textId="76DBFCD3" w:rsidR="000A5102" w:rsidRPr="00055E7E" w:rsidRDefault="000A5102" w:rsidP="000A5102">
      <w:pPr>
        <w:jc w:val="center"/>
        <w:rPr>
          <w:rFonts w:ascii="Ubuntu Light" w:hAnsi="Ubuntu Light"/>
          <w:b/>
          <w:color w:val="000000"/>
        </w:rPr>
      </w:pPr>
      <w:r w:rsidRPr="00055E7E">
        <w:rPr>
          <w:rFonts w:ascii="Ubuntu Light" w:hAnsi="Ubuntu Light"/>
          <w:b/>
          <w:color w:val="000000"/>
        </w:rPr>
        <w:t>§4</w:t>
      </w:r>
      <w:r w:rsidR="00B8187D">
        <w:rPr>
          <w:rFonts w:ascii="Ubuntu Light" w:hAnsi="Ubuntu Light"/>
          <w:b/>
          <w:color w:val="000000"/>
        </w:rPr>
        <w:t>8</w:t>
      </w:r>
    </w:p>
    <w:p w14:paraId="3514E211" w14:textId="77777777" w:rsidR="000A5102" w:rsidRPr="00055E7E" w:rsidRDefault="000A5102" w:rsidP="000A51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Traci moc dotychczas obowiązujący Regulamin Samorządu Studenckiego Śląskiego Uniwersytetu Medycznego w Katowicach z dnia 31 maja 2017.</w:t>
      </w:r>
    </w:p>
    <w:p w14:paraId="7D316F4D" w14:textId="77777777" w:rsidR="000A5102" w:rsidRPr="00055E7E" w:rsidRDefault="000A5102" w:rsidP="001A04D7">
      <w:pPr>
        <w:rPr>
          <w:rFonts w:ascii="Ubuntu Light" w:hAnsi="Ubuntu Light"/>
          <w:color w:val="000000"/>
        </w:rPr>
      </w:pPr>
    </w:p>
    <w:p w14:paraId="6C87E7F6" w14:textId="77777777" w:rsidR="00140F8A" w:rsidRPr="00055E7E" w:rsidRDefault="00140F8A" w:rsidP="001A04D7">
      <w:pPr>
        <w:rPr>
          <w:rFonts w:ascii="Ubuntu Light" w:hAnsi="Ubuntu Light"/>
          <w:color w:val="000000"/>
        </w:rPr>
      </w:pPr>
    </w:p>
    <w:p w14:paraId="34DAC679" w14:textId="77777777" w:rsidR="00B822CE" w:rsidRDefault="00B822CE" w:rsidP="001A04D7">
      <w:pPr>
        <w:rPr>
          <w:rFonts w:ascii="Ubuntu Light" w:hAnsi="Ubuntu Light"/>
          <w:color w:val="000000"/>
        </w:rPr>
      </w:pPr>
    </w:p>
    <w:p w14:paraId="23B9BBEE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5EC8F2F0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12422A8F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0D835115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481E4969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26EBCC60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5749DAF0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6F8757AB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198ACEE3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268FEF44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352DA050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71D21A43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3C5BD251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03C3F9EC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0B1D5C43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608C8508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4F238AD4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7731C713" w14:textId="77777777" w:rsidR="008546AE" w:rsidRDefault="008546AE" w:rsidP="001A04D7">
      <w:pPr>
        <w:rPr>
          <w:rFonts w:ascii="Ubuntu Light" w:hAnsi="Ubuntu Light"/>
          <w:color w:val="000000"/>
        </w:rPr>
      </w:pPr>
    </w:p>
    <w:p w14:paraId="334DF2D2" w14:textId="77777777" w:rsidR="008546AE" w:rsidRDefault="008546AE" w:rsidP="001A04D7">
      <w:pPr>
        <w:rPr>
          <w:rFonts w:ascii="Ubuntu Light" w:hAnsi="Ubuntu Light"/>
          <w:color w:val="000000"/>
        </w:rPr>
      </w:pPr>
    </w:p>
    <w:p w14:paraId="6EB360FD" w14:textId="77777777" w:rsidR="008546AE" w:rsidRDefault="008546AE" w:rsidP="001A04D7">
      <w:pPr>
        <w:rPr>
          <w:rFonts w:ascii="Ubuntu Light" w:hAnsi="Ubuntu Light"/>
          <w:color w:val="000000"/>
        </w:rPr>
      </w:pPr>
    </w:p>
    <w:p w14:paraId="00763527" w14:textId="77777777" w:rsidR="008546AE" w:rsidRDefault="008546AE" w:rsidP="001A04D7">
      <w:pPr>
        <w:rPr>
          <w:rFonts w:ascii="Ubuntu Light" w:hAnsi="Ubuntu Light"/>
          <w:color w:val="000000"/>
        </w:rPr>
      </w:pPr>
    </w:p>
    <w:p w14:paraId="5F211FDA" w14:textId="77777777" w:rsidR="008546AE" w:rsidRDefault="008546AE" w:rsidP="001A04D7">
      <w:pPr>
        <w:rPr>
          <w:rFonts w:ascii="Ubuntu Light" w:hAnsi="Ubuntu Light"/>
          <w:color w:val="000000"/>
        </w:rPr>
      </w:pPr>
    </w:p>
    <w:p w14:paraId="0710BB35" w14:textId="77777777" w:rsidR="008546AE" w:rsidRDefault="008546AE" w:rsidP="001A04D7">
      <w:pPr>
        <w:rPr>
          <w:rFonts w:ascii="Ubuntu Light" w:hAnsi="Ubuntu Light"/>
          <w:color w:val="000000"/>
        </w:rPr>
      </w:pPr>
    </w:p>
    <w:p w14:paraId="6B69332A" w14:textId="77777777" w:rsidR="008546AE" w:rsidRDefault="008546AE" w:rsidP="001A04D7">
      <w:pPr>
        <w:rPr>
          <w:rFonts w:ascii="Ubuntu Light" w:hAnsi="Ubuntu Light"/>
          <w:color w:val="000000"/>
        </w:rPr>
      </w:pPr>
    </w:p>
    <w:p w14:paraId="029A7F01" w14:textId="77777777" w:rsidR="008546AE" w:rsidRDefault="008546AE" w:rsidP="001A04D7">
      <w:pPr>
        <w:rPr>
          <w:rFonts w:ascii="Ubuntu Light" w:hAnsi="Ubuntu Light"/>
          <w:color w:val="000000"/>
        </w:rPr>
      </w:pPr>
    </w:p>
    <w:p w14:paraId="712471C5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52706340" w14:textId="77777777" w:rsidR="00B8187D" w:rsidRDefault="00B8187D" w:rsidP="001A04D7">
      <w:pPr>
        <w:rPr>
          <w:rFonts w:ascii="Ubuntu Light" w:hAnsi="Ubuntu Light"/>
          <w:color w:val="000000"/>
        </w:rPr>
      </w:pPr>
    </w:p>
    <w:p w14:paraId="58B39C1E" w14:textId="77777777" w:rsidR="00B8187D" w:rsidRPr="00055E7E" w:rsidRDefault="00B8187D" w:rsidP="001A04D7">
      <w:pPr>
        <w:rPr>
          <w:rFonts w:ascii="Ubuntu Light" w:hAnsi="Ubuntu Light"/>
          <w:color w:val="000000"/>
        </w:rPr>
      </w:pPr>
    </w:p>
    <w:p w14:paraId="47FCDE68" w14:textId="77777777" w:rsidR="00B822CE" w:rsidRDefault="00B822CE" w:rsidP="001A04D7">
      <w:pPr>
        <w:rPr>
          <w:rFonts w:ascii="Ubuntu Light" w:hAnsi="Ubuntu Light"/>
          <w:color w:val="000000"/>
        </w:rPr>
      </w:pPr>
    </w:p>
    <w:p w14:paraId="5E5AF36F" w14:textId="5EE6BE12" w:rsidR="00840AF9" w:rsidRDefault="00840AF9" w:rsidP="001A04D7">
      <w:pPr>
        <w:rPr>
          <w:rFonts w:ascii="Ubuntu Light" w:hAnsi="Ubuntu Light"/>
          <w:color w:val="000000"/>
        </w:rPr>
      </w:pPr>
    </w:p>
    <w:p w14:paraId="62C5CDB0" w14:textId="77777777" w:rsidR="00840AF9" w:rsidRDefault="00840AF9" w:rsidP="001A04D7">
      <w:pPr>
        <w:rPr>
          <w:rFonts w:ascii="Ubuntu Light" w:hAnsi="Ubuntu Light"/>
          <w:color w:val="000000"/>
        </w:rPr>
      </w:pPr>
    </w:p>
    <w:p w14:paraId="0568DAAB" w14:textId="77777777" w:rsidR="00BC3BD4" w:rsidRDefault="00BC3BD4" w:rsidP="001A04D7">
      <w:pPr>
        <w:rPr>
          <w:rFonts w:ascii="Ubuntu Light" w:hAnsi="Ubuntu Light"/>
          <w:color w:val="000000"/>
        </w:rPr>
      </w:pPr>
    </w:p>
    <w:p w14:paraId="22998DC4" w14:textId="77777777" w:rsidR="00BC3BD4" w:rsidRDefault="00BC3BD4" w:rsidP="001A04D7">
      <w:pPr>
        <w:rPr>
          <w:rFonts w:ascii="Ubuntu Light" w:hAnsi="Ubuntu Light"/>
          <w:color w:val="000000"/>
        </w:rPr>
      </w:pPr>
    </w:p>
    <w:p w14:paraId="77E06227" w14:textId="77777777" w:rsidR="00BC3BD4" w:rsidRPr="00055E7E" w:rsidRDefault="00BC3BD4" w:rsidP="001A04D7">
      <w:pPr>
        <w:rPr>
          <w:rFonts w:ascii="Ubuntu Light" w:hAnsi="Ubuntu Light"/>
          <w:color w:val="000000"/>
        </w:rPr>
      </w:pPr>
    </w:p>
    <w:p w14:paraId="76227D15" w14:textId="77777777" w:rsidR="00B822CE" w:rsidRPr="00055E7E" w:rsidRDefault="00B822CE" w:rsidP="001A04D7">
      <w:pPr>
        <w:rPr>
          <w:rFonts w:ascii="Ubuntu Light" w:hAnsi="Ubuntu Light"/>
          <w:color w:val="000000"/>
        </w:rPr>
      </w:pPr>
    </w:p>
    <w:p w14:paraId="242585B1" w14:textId="77777777" w:rsidR="00B822CE" w:rsidRPr="00055E7E" w:rsidRDefault="00B822CE" w:rsidP="000A5102">
      <w:pPr>
        <w:jc w:val="center"/>
        <w:rPr>
          <w:rFonts w:ascii="Ubuntu Light" w:hAnsi="Ubuntu Light"/>
          <w:b/>
          <w:i/>
          <w:color w:val="000000"/>
        </w:rPr>
      </w:pPr>
    </w:p>
    <w:p w14:paraId="4E86A2E7" w14:textId="77777777" w:rsidR="00B822CE" w:rsidRPr="00055E7E" w:rsidRDefault="00B822CE" w:rsidP="000A5102">
      <w:pPr>
        <w:jc w:val="center"/>
        <w:rPr>
          <w:rFonts w:ascii="Ubuntu Light" w:hAnsi="Ubuntu Light"/>
          <w:b/>
          <w:i/>
          <w:color w:val="000000"/>
        </w:rPr>
      </w:pPr>
    </w:p>
    <w:p w14:paraId="1E245C53" w14:textId="77777777" w:rsidR="001657DC" w:rsidRPr="00055E7E" w:rsidRDefault="000A5102" w:rsidP="000A5102">
      <w:pPr>
        <w:jc w:val="center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b/>
          <w:i/>
          <w:color w:val="000000"/>
        </w:rPr>
        <w:t>Załącznik nr 1</w:t>
      </w:r>
    </w:p>
    <w:p w14:paraId="73F69EE9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573B4AC7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18B090FB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WERSJA- PEŁNA:</w:t>
      </w:r>
      <w:r w:rsidR="008546AE">
        <w:rPr>
          <w:noProof/>
        </w:rPr>
        <w:drawing>
          <wp:anchor distT="114300" distB="114300" distL="114300" distR="114300" simplePos="0" relativeHeight="251656192" behindDoc="1" locked="0" layoutInCell="1" allowOverlap="1" wp14:anchorId="6746DCB4" wp14:editId="5EE62605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5731510" cy="5207000"/>
            <wp:effectExtent l="0" t="0" r="0" b="0"/>
            <wp:wrapNone/>
            <wp:docPr id="28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6BB1C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2534F76B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7C0479F7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52C7FE7A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5D7A7100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3D4DEF4E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71E26929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15E94455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30EF1CB7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602D55EC" w14:textId="77777777" w:rsidR="002032C2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br/>
        <w:t>WERSJA- POMNIEJSZONA:</w:t>
      </w:r>
    </w:p>
    <w:p w14:paraId="4646167A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br/>
      </w:r>
      <w:r w:rsidRPr="00055E7E">
        <w:rPr>
          <w:rFonts w:ascii="Ubuntu Light" w:hAnsi="Ubuntu Light"/>
          <w:color w:val="000000"/>
        </w:rPr>
        <w:br/>
      </w:r>
    </w:p>
    <w:p w14:paraId="09D914B3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67FBCA5A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418EC8CB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1DB9F561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020757B8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6EBCDA46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5E0EA49E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72CE3576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6BE5D791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6B8BBE80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6B1812D5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15976998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6CBABB91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52BA913A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5A6238F5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052FF582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1BEA4249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04FDBDFE" w14:textId="77777777" w:rsidR="001657DC" w:rsidRPr="00055E7E" w:rsidRDefault="001657DC" w:rsidP="001A04D7">
      <w:pPr>
        <w:jc w:val="both"/>
        <w:rPr>
          <w:rFonts w:ascii="Ubuntu Light" w:hAnsi="Ubuntu Light"/>
          <w:color w:val="000000"/>
        </w:rPr>
      </w:pPr>
    </w:p>
    <w:p w14:paraId="156E7A17" w14:textId="77777777" w:rsidR="00B822CE" w:rsidRPr="00055E7E" w:rsidRDefault="00B822CE" w:rsidP="001A04D7">
      <w:pPr>
        <w:jc w:val="both"/>
        <w:rPr>
          <w:rFonts w:ascii="Ubuntu Light" w:hAnsi="Ubuntu Light"/>
          <w:color w:val="000000"/>
        </w:rPr>
      </w:pPr>
    </w:p>
    <w:p w14:paraId="4A4E7C67" w14:textId="77777777" w:rsidR="00B822CE" w:rsidRPr="00055E7E" w:rsidRDefault="00B822CE" w:rsidP="001A04D7">
      <w:pPr>
        <w:jc w:val="both"/>
        <w:rPr>
          <w:rFonts w:ascii="Ubuntu Light" w:hAnsi="Ubuntu Light"/>
          <w:color w:val="000000"/>
        </w:rPr>
      </w:pPr>
    </w:p>
    <w:p w14:paraId="4007502A" w14:textId="77777777" w:rsidR="00B822CE" w:rsidRPr="00055E7E" w:rsidRDefault="00B822CE" w:rsidP="001A04D7">
      <w:pPr>
        <w:jc w:val="both"/>
        <w:rPr>
          <w:rFonts w:ascii="Ubuntu Light" w:hAnsi="Ubuntu Light"/>
          <w:color w:val="000000"/>
        </w:rPr>
      </w:pPr>
    </w:p>
    <w:p w14:paraId="739B1F71" w14:textId="77777777" w:rsidR="00B822CE" w:rsidRPr="00055E7E" w:rsidRDefault="00B822CE" w:rsidP="001A04D7">
      <w:pPr>
        <w:jc w:val="both"/>
        <w:rPr>
          <w:rFonts w:ascii="Ubuntu Light" w:hAnsi="Ubuntu Light"/>
          <w:color w:val="000000"/>
        </w:rPr>
      </w:pPr>
    </w:p>
    <w:p w14:paraId="21121722" w14:textId="77777777" w:rsidR="00B822CE" w:rsidRDefault="00B822CE" w:rsidP="001A04D7">
      <w:pPr>
        <w:ind w:left="140"/>
        <w:jc w:val="center"/>
        <w:rPr>
          <w:rFonts w:ascii="Ubuntu Light" w:hAnsi="Ubuntu Light"/>
          <w:b/>
          <w:i/>
          <w:color w:val="000000"/>
        </w:rPr>
      </w:pPr>
    </w:p>
    <w:p w14:paraId="4E0E282D" w14:textId="77777777" w:rsidR="00BC3BD4" w:rsidRPr="00055E7E" w:rsidRDefault="00BC3BD4" w:rsidP="001A04D7">
      <w:pPr>
        <w:ind w:left="140"/>
        <w:jc w:val="center"/>
        <w:rPr>
          <w:rFonts w:ascii="Ubuntu Light" w:hAnsi="Ubuntu Light"/>
          <w:b/>
          <w:i/>
          <w:color w:val="000000"/>
        </w:rPr>
      </w:pPr>
    </w:p>
    <w:p w14:paraId="1028225D" w14:textId="77777777" w:rsidR="00B822CE" w:rsidRPr="00055E7E" w:rsidRDefault="00B822CE" w:rsidP="001A04D7">
      <w:pPr>
        <w:ind w:left="140"/>
        <w:jc w:val="center"/>
        <w:rPr>
          <w:rFonts w:ascii="Ubuntu Light" w:hAnsi="Ubuntu Light"/>
          <w:b/>
          <w:i/>
          <w:color w:val="000000"/>
        </w:rPr>
      </w:pPr>
    </w:p>
    <w:p w14:paraId="6EBAFF5B" w14:textId="77777777" w:rsidR="00E40849" w:rsidRPr="00055E7E" w:rsidRDefault="00E40849" w:rsidP="001A04D7">
      <w:pPr>
        <w:ind w:left="140"/>
        <w:jc w:val="center"/>
        <w:rPr>
          <w:rFonts w:ascii="Ubuntu Light" w:hAnsi="Ubuntu Light"/>
          <w:b/>
          <w:i/>
          <w:color w:val="000000"/>
        </w:rPr>
      </w:pPr>
    </w:p>
    <w:p w14:paraId="16E34165" w14:textId="77777777" w:rsidR="00E40849" w:rsidRPr="00055E7E" w:rsidRDefault="00E40849" w:rsidP="001A04D7">
      <w:pPr>
        <w:ind w:left="140"/>
        <w:jc w:val="center"/>
        <w:rPr>
          <w:rFonts w:ascii="Ubuntu Light" w:hAnsi="Ubuntu Light"/>
          <w:b/>
          <w:i/>
          <w:color w:val="000000"/>
        </w:rPr>
      </w:pPr>
    </w:p>
    <w:p w14:paraId="2750726B" w14:textId="77777777" w:rsidR="00B822CE" w:rsidRPr="00055E7E" w:rsidRDefault="00B822CE" w:rsidP="001A04D7">
      <w:pPr>
        <w:ind w:left="140"/>
        <w:jc w:val="center"/>
        <w:rPr>
          <w:rFonts w:ascii="Ubuntu Light" w:hAnsi="Ubuntu Light"/>
          <w:b/>
          <w:i/>
          <w:color w:val="000000"/>
        </w:rPr>
      </w:pPr>
    </w:p>
    <w:p w14:paraId="54424B96" w14:textId="565988F7" w:rsidR="00B822CE" w:rsidRPr="00055E7E" w:rsidRDefault="007A7FDE" w:rsidP="001A04D7">
      <w:pPr>
        <w:ind w:left="140"/>
        <w:jc w:val="center"/>
        <w:rPr>
          <w:rFonts w:ascii="Ubuntu Light" w:hAnsi="Ubuntu Light"/>
          <w:b/>
          <w:i/>
          <w:color w:val="000000"/>
        </w:rPr>
      </w:pPr>
      <w:r>
        <w:rPr>
          <w:noProof/>
        </w:rPr>
        <w:drawing>
          <wp:anchor distT="114300" distB="114300" distL="114300" distR="114300" simplePos="0" relativeHeight="251662336" behindDoc="1" locked="0" layoutInCell="1" allowOverlap="1" wp14:anchorId="14B4868A" wp14:editId="2E5D08ED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699770" cy="1165860"/>
            <wp:effectExtent l="0" t="0" r="0" b="0"/>
            <wp:wrapNone/>
            <wp:docPr id="26" name="image1.png" descr="Obraz zawierający tekst, Czcionka, zrzut ekranu, wizytówka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tekst, Czcionka, zrzut ekranu, wizytówka&#10;&#10;Opis wygenerowany automatyczni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" t="2689" r="82365" b="69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A95BB" w14:textId="3CE272C3" w:rsidR="001657DC" w:rsidRPr="00055E7E" w:rsidRDefault="007A7FDE" w:rsidP="001A04D7">
      <w:pPr>
        <w:ind w:left="140"/>
        <w:jc w:val="center"/>
        <w:rPr>
          <w:rFonts w:ascii="Ubuntu Light" w:hAnsi="Ubuntu Light"/>
          <w:b/>
          <w:i/>
          <w:color w:val="000000"/>
        </w:rPr>
      </w:pPr>
      <w:r>
        <w:rPr>
          <w:noProof/>
        </w:rPr>
        <w:drawing>
          <wp:anchor distT="114300" distB="114300" distL="114300" distR="114300" simplePos="0" relativeHeight="251661312" behindDoc="1" locked="0" layoutInCell="1" allowOverlap="1" wp14:anchorId="1F853B0A" wp14:editId="17918E71">
            <wp:simplePos x="0" y="0"/>
            <wp:positionH relativeFrom="column">
              <wp:posOffset>5347335</wp:posOffset>
            </wp:positionH>
            <wp:positionV relativeFrom="paragraph">
              <wp:posOffset>34401</wp:posOffset>
            </wp:positionV>
            <wp:extent cx="699770" cy="1165860"/>
            <wp:effectExtent l="0" t="0" r="0" b="0"/>
            <wp:wrapNone/>
            <wp:docPr id="782021868" name="image1.png" descr="Obraz zawierający tekst, Czcionka, zrzut ekranu, wizytówka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tekst, Czcionka, zrzut ekranu, wizytówka&#10;&#10;Opis wygenerowany automatyczni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" t="2689" r="82365" b="69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6AE">
        <w:rPr>
          <w:noProof/>
        </w:rPr>
        <w:drawing>
          <wp:anchor distT="114300" distB="114300" distL="114300" distR="114300" simplePos="0" relativeHeight="251659264" behindDoc="1" locked="0" layoutInCell="1" allowOverlap="1" wp14:anchorId="48529EA0" wp14:editId="274E6480">
            <wp:simplePos x="0" y="0"/>
            <wp:positionH relativeFrom="column">
              <wp:posOffset>5200015</wp:posOffset>
            </wp:positionH>
            <wp:positionV relativeFrom="paragraph">
              <wp:posOffset>85090</wp:posOffset>
            </wp:positionV>
            <wp:extent cx="699770" cy="1165860"/>
            <wp:effectExtent l="0" t="0" r="0" b="0"/>
            <wp:wrapNone/>
            <wp:docPr id="27" name="image1.png" descr="Obraz zawierający tekst, Czcionka, zrzut ekranu, wizytówka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tekst, Czcionka, zrzut ekranu, wizytówka&#10;&#10;Opis wygenerowany automatyczni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" t="2689" r="82365" b="69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844" w:rsidRPr="00055E7E">
        <w:rPr>
          <w:rFonts w:ascii="Ubuntu Light" w:hAnsi="Ubuntu Light"/>
          <w:b/>
          <w:i/>
          <w:color w:val="000000"/>
        </w:rPr>
        <w:t>Załącznik nr 2</w:t>
      </w:r>
    </w:p>
    <w:p w14:paraId="442EF16A" w14:textId="7CFDB0FD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57F0381D" w14:textId="77777777" w:rsidR="001657DC" w:rsidRPr="00055E7E" w:rsidRDefault="007A5844" w:rsidP="001A04D7">
      <w:pPr>
        <w:ind w:left="3460"/>
        <w:jc w:val="both"/>
        <w:rPr>
          <w:rFonts w:ascii="Ubuntu Light" w:hAnsi="Ubuntu Light"/>
          <w:b/>
          <w:color w:val="000000"/>
        </w:rPr>
      </w:pPr>
      <w:r w:rsidRPr="00055E7E">
        <w:rPr>
          <w:rFonts w:ascii="Ubuntu Light" w:hAnsi="Ubuntu Light"/>
          <w:b/>
          <w:color w:val="000000"/>
        </w:rPr>
        <w:t>Karta do głosowania</w:t>
      </w:r>
    </w:p>
    <w:p w14:paraId="35A58AC0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2AC8B5E7" w14:textId="18187C1E" w:rsidR="001657DC" w:rsidRPr="00055E7E" w:rsidRDefault="007A5844" w:rsidP="007A7FDE">
      <w:pPr>
        <w:ind w:left="1440" w:firstLine="720"/>
        <w:jc w:val="both"/>
        <w:rPr>
          <w:rFonts w:ascii="Ubuntu Light" w:hAnsi="Ubuntu Light"/>
          <w:b/>
          <w:color w:val="000000"/>
        </w:rPr>
      </w:pPr>
      <w:r w:rsidRPr="00055E7E">
        <w:rPr>
          <w:rFonts w:ascii="Ubuntu Light" w:hAnsi="Ubuntu Light"/>
          <w:b/>
          <w:color w:val="000000"/>
        </w:rPr>
        <w:t xml:space="preserve">Wybory do </w:t>
      </w:r>
      <w:r w:rsidR="007A7FDE">
        <w:rPr>
          <w:rFonts w:ascii="Ubuntu Light" w:hAnsi="Ubuntu Light"/>
          <w:b/>
          <w:color w:val="000000"/>
        </w:rPr>
        <w:t>……………………………………..</w:t>
      </w:r>
    </w:p>
    <w:p w14:paraId="70F723B3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p w14:paraId="5421807D" w14:textId="77777777" w:rsidR="001657DC" w:rsidRPr="00055E7E" w:rsidRDefault="007A5844" w:rsidP="001A04D7">
      <w:pPr>
        <w:ind w:left="3760"/>
        <w:jc w:val="both"/>
        <w:rPr>
          <w:rFonts w:ascii="Ubuntu Light" w:hAnsi="Ubuntu Light"/>
          <w:b/>
          <w:color w:val="000000"/>
        </w:rPr>
      </w:pPr>
      <w:r w:rsidRPr="00055E7E">
        <w:rPr>
          <w:rFonts w:ascii="Ubuntu Light" w:hAnsi="Ubuntu Light"/>
          <w:b/>
          <w:color w:val="000000"/>
        </w:rPr>
        <w:t>Miejscowość, data</w:t>
      </w:r>
    </w:p>
    <w:p w14:paraId="244B1BFF" w14:textId="77777777" w:rsidR="001657DC" w:rsidRPr="00055E7E" w:rsidRDefault="007A5844" w:rsidP="001A04D7">
      <w:p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 xml:space="preserve"> </w:t>
      </w:r>
    </w:p>
    <w:tbl>
      <w:tblPr>
        <w:tblW w:w="9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9"/>
        <w:gridCol w:w="3119"/>
        <w:gridCol w:w="2976"/>
        <w:gridCol w:w="851"/>
        <w:gridCol w:w="800"/>
        <w:gridCol w:w="870"/>
      </w:tblGrid>
      <w:tr w:rsidR="001944DD" w:rsidRPr="008E5232" w14:paraId="49CB4E1B" w14:textId="77777777" w:rsidTr="007A7FDE">
        <w:trPr>
          <w:trHeight w:val="46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DBE48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F9B649" w14:textId="258CB3D3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D2D82C" w14:textId="7457D562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BBFF08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3390BA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43F99A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944DD" w:rsidRPr="008E5232" w14:paraId="41FB4A02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802E63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8057DE" w14:textId="21DB6B56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B7B98F" w14:textId="68A1F41B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56A1F4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8FE2FC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3B31D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944DD" w:rsidRPr="008E5232" w14:paraId="5E7FF175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30CE9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3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232CD8" w14:textId="79B1993B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7C5160" w14:textId="281E920B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ADA45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A44F6D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87D193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944DD" w:rsidRPr="008E5232" w14:paraId="6539C4B5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EF57C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4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FC8A09" w14:textId="2D506837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485C00" w14:textId="37D5687E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FE5906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A9F9AC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DC01B0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944DD" w:rsidRPr="008E5232" w14:paraId="6C3A0697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3C32AF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5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716919" w14:textId="00BAE285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D9B1C8" w14:textId="111681F8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62D5C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6E4E2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07905C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944DD" w:rsidRPr="008E5232" w14:paraId="628A1832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1BC1B9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6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E39B38" w14:textId="1C90C84F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C671FC" w14:textId="2784B28E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0FA4B1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2DF376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E1FBE9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944DD" w:rsidRPr="008E5232" w14:paraId="427A270E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CF2E6C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7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34D388" w14:textId="796136D2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A3CA45" w14:textId="28C2B28D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9385F2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65653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AA9DF3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944DD" w:rsidRPr="008E5232" w14:paraId="75A99DED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390B44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8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721EF9" w14:textId="2180FD81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1B062F" w14:textId="50489134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C8F6BD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E9D4F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D5A1B6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944DD" w:rsidRPr="008E5232" w14:paraId="27FBB37D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C9300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9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400AE3" w14:textId="6C8A0C9C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EEA6E5" w14:textId="0AF76AC2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855F68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A9E5CE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E2058D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  <w:tr w:rsidR="001657DC" w:rsidRPr="008E5232" w14:paraId="481C234F" w14:textId="77777777" w:rsidTr="007A7FDE">
        <w:trPr>
          <w:trHeight w:val="45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17DE6" w14:textId="77777777" w:rsidR="001657DC" w:rsidRPr="00055E7E" w:rsidRDefault="007A5844" w:rsidP="007A7FDE">
            <w:pPr>
              <w:ind w:left="160"/>
              <w:jc w:val="center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10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E7E94C" w14:textId="0712B935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Nazwisko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EDF57C" w14:textId="50C75969" w:rsidR="001657DC" w:rsidRPr="00055E7E" w:rsidRDefault="007A5844" w:rsidP="00055E7E">
            <w:pPr>
              <w:ind w:left="140"/>
              <w:jc w:val="both"/>
              <w:rPr>
                <w:rFonts w:ascii="Ubuntu Light" w:hAnsi="Ubuntu Light"/>
                <w:color w:val="000000"/>
              </w:rPr>
            </w:pPr>
            <w:r w:rsidRPr="00055E7E">
              <w:rPr>
                <w:rFonts w:ascii="Ubuntu Light" w:hAnsi="Ubuntu Light"/>
                <w:color w:val="000000"/>
              </w:rPr>
              <w:t>Imię</w:t>
            </w:r>
            <w:r w:rsidR="007A7FDE">
              <w:rPr>
                <w:rFonts w:ascii="Ubuntu Light" w:hAnsi="Ubuntu Light"/>
                <w:color w:val="000000"/>
              </w:rPr>
              <w:t>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EF469A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745065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3D1359" w14:textId="77777777" w:rsidR="001657DC" w:rsidRPr="007A7FDE" w:rsidRDefault="007A5844" w:rsidP="007A7FDE">
            <w:pPr>
              <w:ind w:left="140"/>
              <w:jc w:val="center"/>
              <w:rPr>
                <w:rFonts w:ascii="Ubuntu Light" w:hAnsi="Ubuntu Light"/>
                <w:color w:val="000000"/>
                <w:sz w:val="22"/>
                <w:szCs w:val="22"/>
              </w:rPr>
            </w:pPr>
            <w:r w:rsidRPr="007A7FDE">
              <w:rPr>
                <w:rFonts w:ascii="Ubuntu Light" w:hAnsi="Ubuntu Light"/>
                <w:color w:val="000000"/>
                <w:sz w:val="22"/>
                <w:szCs w:val="22"/>
              </w:rPr>
              <w:t>WS</w:t>
            </w:r>
          </w:p>
        </w:tc>
      </w:tr>
    </w:tbl>
    <w:p w14:paraId="7A836FB4" w14:textId="77777777" w:rsidR="001657DC" w:rsidRPr="00055E7E" w:rsidRDefault="001657DC" w:rsidP="001A04D7">
      <w:pPr>
        <w:ind w:left="840" w:hanging="420"/>
        <w:jc w:val="both"/>
        <w:rPr>
          <w:rFonts w:ascii="Ubuntu Light" w:hAnsi="Ubuntu Light"/>
          <w:color w:val="000000"/>
        </w:rPr>
      </w:pPr>
    </w:p>
    <w:p w14:paraId="1F613CB6" w14:textId="77777777" w:rsidR="00903B12" w:rsidRPr="00055E7E" w:rsidRDefault="007A5844">
      <w:pPr>
        <w:pStyle w:val="Akapitzlist"/>
        <w:numPr>
          <w:ilvl w:val="0"/>
          <w:numId w:val="5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Głos popierający oddajemy poprzez zaznaczenie znakiem X słowa TAK.</w:t>
      </w:r>
    </w:p>
    <w:p w14:paraId="7062D061" w14:textId="77777777" w:rsidR="00903B12" w:rsidRPr="00055E7E" w:rsidRDefault="007A5844">
      <w:pPr>
        <w:pStyle w:val="Akapitzlist"/>
        <w:numPr>
          <w:ilvl w:val="0"/>
          <w:numId w:val="5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Głos przeciwko oddajemy poprzez zaznaczenie znakiem X słowa NIE.</w:t>
      </w:r>
    </w:p>
    <w:p w14:paraId="19E11745" w14:textId="77777777" w:rsidR="00903B12" w:rsidRPr="00055E7E" w:rsidRDefault="007A5844">
      <w:pPr>
        <w:pStyle w:val="Akapitzlist"/>
        <w:numPr>
          <w:ilvl w:val="0"/>
          <w:numId w:val="5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Głos wstrzymania oddajemy poprzez zaznaczenie znakiem X symboli „WS”.</w:t>
      </w:r>
    </w:p>
    <w:p w14:paraId="6B467979" w14:textId="77777777" w:rsidR="00903B12" w:rsidRPr="00055E7E" w:rsidRDefault="007A5844">
      <w:pPr>
        <w:pStyle w:val="Akapitzlist"/>
        <w:numPr>
          <w:ilvl w:val="0"/>
          <w:numId w:val="5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Za głos nieważny względem danego kandydata uważa się sytuację</w:t>
      </w:r>
      <w:r w:rsidR="0010039D" w:rsidRPr="00055E7E">
        <w:rPr>
          <w:rFonts w:ascii="Ubuntu Light" w:hAnsi="Ubuntu Light"/>
          <w:color w:val="000000"/>
        </w:rPr>
        <w:t>:</w:t>
      </w:r>
    </w:p>
    <w:p w14:paraId="09AEF4C5" w14:textId="77777777" w:rsidR="001657DC" w:rsidRPr="00055E7E" w:rsidRDefault="007A5844">
      <w:pPr>
        <w:pStyle w:val="Akapitzlist"/>
        <w:numPr>
          <w:ilvl w:val="1"/>
          <w:numId w:val="5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kiedy żadne ze słów TAK</w:t>
      </w:r>
      <w:r w:rsidR="00C82D6A" w:rsidRPr="00055E7E">
        <w:rPr>
          <w:rFonts w:ascii="Ubuntu Light" w:hAnsi="Ubuntu Light"/>
          <w:color w:val="000000"/>
        </w:rPr>
        <w:t xml:space="preserve">, </w:t>
      </w:r>
      <w:r w:rsidRPr="00055E7E">
        <w:rPr>
          <w:rFonts w:ascii="Ubuntu Light" w:hAnsi="Ubuntu Light"/>
          <w:color w:val="000000"/>
        </w:rPr>
        <w:t>NIE</w:t>
      </w:r>
      <w:r w:rsidR="00C82D6A" w:rsidRPr="00055E7E">
        <w:rPr>
          <w:rFonts w:ascii="Ubuntu Light" w:hAnsi="Ubuntu Light"/>
          <w:color w:val="000000"/>
        </w:rPr>
        <w:t xml:space="preserve"> </w:t>
      </w:r>
      <w:r w:rsidRPr="00055E7E">
        <w:rPr>
          <w:rFonts w:ascii="Ubuntu Light" w:hAnsi="Ubuntu Light"/>
          <w:color w:val="000000"/>
        </w:rPr>
        <w:t>lub WS nie zostało zaznaczone.</w:t>
      </w:r>
    </w:p>
    <w:p w14:paraId="17F0ECEE" w14:textId="77777777" w:rsidR="00903B12" w:rsidRPr="00055E7E" w:rsidRDefault="00FF5245">
      <w:pPr>
        <w:pStyle w:val="Akapitzlist"/>
        <w:numPr>
          <w:ilvl w:val="1"/>
          <w:numId w:val="51"/>
        </w:numPr>
        <w:jc w:val="both"/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Kiedy więcej niż jedno słowo zostanie zaznaczone.</w:t>
      </w:r>
    </w:p>
    <w:p w14:paraId="10BE2541" w14:textId="77777777" w:rsidR="001657DC" w:rsidRPr="00055E7E" w:rsidRDefault="001657DC" w:rsidP="001A04D7">
      <w:pPr>
        <w:ind w:left="420"/>
        <w:jc w:val="both"/>
        <w:rPr>
          <w:rFonts w:ascii="Ubuntu Light" w:hAnsi="Ubuntu Light"/>
          <w:color w:val="000000"/>
        </w:rPr>
      </w:pPr>
    </w:p>
    <w:p w14:paraId="69A7EA54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69D58FCD" w14:textId="77777777" w:rsidR="001657DC" w:rsidRPr="00055E7E" w:rsidRDefault="007A5844" w:rsidP="001A04D7">
      <w:pPr>
        <w:rPr>
          <w:rFonts w:ascii="Ubuntu Light" w:hAnsi="Ubuntu Light"/>
          <w:color w:val="000000"/>
        </w:rPr>
      </w:pPr>
      <w:r w:rsidRPr="00055E7E">
        <w:rPr>
          <w:rFonts w:ascii="Ubuntu Light" w:hAnsi="Ubuntu Light"/>
          <w:color w:val="000000"/>
        </w:rPr>
        <w:t>* Liczba wierszy tabeli powinna zostać dopasowana do liczby kandydatów.</w:t>
      </w:r>
    </w:p>
    <w:p w14:paraId="40FA8BE8" w14:textId="77777777" w:rsidR="00E460BB" w:rsidRPr="00055E7E" w:rsidRDefault="00E460BB" w:rsidP="001A04D7">
      <w:pPr>
        <w:rPr>
          <w:rFonts w:ascii="Ubuntu Light" w:hAnsi="Ubuntu Light"/>
          <w:color w:val="000000"/>
        </w:rPr>
      </w:pPr>
    </w:p>
    <w:p w14:paraId="66D6145A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3DD7AF11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1663E802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11C85D7C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4EB71FD5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624D1AA6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43043E34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14D319F3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01973694" w14:textId="77777777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66948944" w14:textId="50672818" w:rsidR="00B822CE" w:rsidRPr="00055E7E" w:rsidRDefault="00B822CE" w:rsidP="001A04D7">
      <w:pPr>
        <w:rPr>
          <w:rFonts w:ascii="Ubuntu Light" w:hAnsi="Ubuntu Light"/>
          <w:color w:val="000000"/>
        </w:rPr>
      </w:pPr>
    </w:p>
    <w:p w14:paraId="50B87D87" w14:textId="6AE7E1A9" w:rsidR="001657DC" w:rsidRPr="00055E7E" w:rsidRDefault="007A5844" w:rsidP="00763C7F">
      <w:pPr>
        <w:jc w:val="center"/>
        <w:rPr>
          <w:rFonts w:ascii="Ubuntu Light" w:hAnsi="Ubuntu Light"/>
          <w:b/>
          <w:i/>
          <w:color w:val="000000"/>
        </w:rPr>
      </w:pPr>
      <w:r w:rsidRPr="00055E7E">
        <w:rPr>
          <w:rFonts w:ascii="Ubuntu Light" w:hAnsi="Ubuntu Light"/>
          <w:b/>
          <w:i/>
          <w:color w:val="000000"/>
        </w:rPr>
        <w:lastRenderedPageBreak/>
        <w:t xml:space="preserve">Załącznik nr 3 </w:t>
      </w:r>
    </w:p>
    <w:p w14:paraId="50B475A4" w14:textId="5CC90907" w:rsidR="001657DC" w:rsidRPr="00055E7E" w:rsidRDefault="007A7FDE" w:rsidP="001A04D7">
      <w:pPr>
        <w:rPr>
          <w:rFonts w:ascii="Ubuntu Light" w:hAnsi="Ubuntu Light"/>
          <w:color w:val="000000"/>
        </w:rPr>
      </w:pPr>
      <w:r w:rsidRPr="007A7FDE">
        <w:rPr>
          <w:b/>
          <w:bCs/>
          <w:noProof/>
          <w:sz w:val="20"/>
          <w:szCs w:val="20"/>
        </w:rPr>
        <w:drawing>
          <wp:anchor distT="114300" distB="114300" distL="114300" distR="114300" simplePos="0" relativeHeight="251670528" behindDoc="1" locked="0" layoutInCell="1" allowOverlap="1" wp14:anchorId="6872A095" wp14:editId="002C27D0">
            <wp:simplePos x="0" y="0"/>
            <wp:positionH relativeFrom="column">
              <wp:posOffset>2051105</wp:posOffset>
            </wp:positionH>
            <wp:positionV relativeFrom="paragraph">
              <wp:posOffset>176640</wp:posOffset>
            </wp:positionV>
            <wp:extent cx="1486894" cy="2266121"/>
            <wp:effectExtent l="0" t="0" r="0" b="0"/>
            <wp:wrapNone/>
            <wp:docPr id="548104397" name="image1.png" descr="Obraz zawierający tekst, Czcionka, zrzut ekranu, wizytówka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tekst, Czcionka, zrzut ekranu, wizytówka&#10;&#10;Opis wygenerowany automatycznie"/>
                    <pic:cNvPicPr>
                      <a:picLocks/>
                    </pic:cNvPicPr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" t="2689" r="82365" b="69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94" cy="226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1E700" w14:textId="1C1BD93B" w:rsidR="001657DC" w:rsidRPr="007A7FDE" w:rsidRDefault="005E412C" w:rsidP="001A04D7">
      <w:pPr>
        <w:jc w:val="center"/>
        <w:rPr>
          <w:rFonts w:ascii="Ubuntu Light" w:hAnsi="Ubuntu Light"/>
          <w:b/>
          <w:bCs/>
          <w:color w:val="000000"/>
          <w:sz w:val="20"/>
          <w:szCs w:val="20"/>
        </w:rPr>
      </w:pPr>
      <w:r w:rsidRPr="007A7FDE">
        <w:rPr>
          <w:rFonts w:ascii="Ubuntu Light" w:hAnsi="Ubuntu Light"/>
          <w:b/>
          <w:bCs/>
          <w:color w:val="000000"/>
          <w:sz w:val="20"/>
          <w:szCs w:val="20"/>
        </w:rPr>
        <w:t>OŚWIADCZENIE</w:t>
      </w:r>
    </w:p>
    <w:p w14:paraId="67D7BD58" w14:textId="6C22675B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5A87CAB5" w14:textId="1ABC24F5" w:rsidR="001657DC" w:rsidRPr="007A7FDE" w:rsidRDefault="007A5844" w:rsidP="007A7FDE">
      <w:pPr>
        <w:jc w:val="both"/>
        <w:rPr>
          <w:rFonts w:ascii="Ubuntu Light" w:hAnsi="Ubuntu Light"/>
          <w:color w:val="000000"/>
          <w:sz w:val="20"/>
          <w:szCs w:val="20"/>
        </w:rPr>
      </w:pPr>
      <w:r w:rsidRPr="007A7FDE">
        <w:rPr>
          <w:rFonts w:ascii="Ubuntu Light" w:hAnsi="Ubuntu Light"/>
          <w:color w:val="000000"/>
          <w:sz w:val="20"/>
          <w:szCs w:val="20"/>
        </w:rPr>
        <w:t>Imię i Nazwisko: ……………………</w:t>
      </w:r>
    </w:p>
    <w:p w14:paraId="2678779E" w14:textId="2B473130" w:rsidR="001657DC" w:rsidRPr="007A7FDE" w:rsidRDefault="007A5844" w:rsidP="007A7FDE">
      <w:pPr>
        <w:jc w:val="both"/>
        <w:rPr>
          <w:rFonts w:ascii="Ubuntu Light" w:hAnsi="Ubuntu Light"/>
          <w:color w:val="000000"/>
          <w:sz w:val="20"/>
          <w:szCs w:val="20"/>
        </w:rPr>
      </w:pPr>
      <w:r w:rsidRPr="007A7FDE">
        <w:rPr>
          <w:rFonts w:ascii="Ubuntu Light" w:hAnsi="Ubuntu Light"/>
          <w:color w:val="000000"/>
          <w:sz w:val="20"/>
          <w:szCs w:val="20"/>
        </w:rPr>
        <w:t>Nr legitymacji studenckiej: ……………………</w:t>
      </w:r>
    </w:p>
    <w:p w14:paraId="7691B785" w14:textId="39F03420" w:rsidR="001657DC" w:rsidRPr="007A7FDE" w:rsidRDefault="007A5844" w:rsidP="007A7FDE">
      <w:pPr>
        <w:jc w:val="both"/>
        <w:rPr>
          <w:rFonts w:ascii="Ubuntu Light" w:hAnsi="Ubuntu Light"/>
          <w:color w:val="000000"/>
          <w:sz w:val="20"/>
          <w:szCs w:val="20"/>
        </w:rPr>
      </w:pPr>
      <w:r w:rsidRPr="007A7FDE">
        <w:rPr>
          <w:rFonts w:ascii="Ubuntu Light" w:hAnsi="Ubuntu Light"/>
          <w:color w:val="000000"/>
          <w:sz w:val="20"/>
          <w:szCs w:val="20"/>
        </w:rPr>
        <w:t>Grupa dziekańska: ……………………</w:t>
      </w:r>
    </w:p>
    <w:p w14:paraId="4F3A6253" w14:textId="46FDC7C0" w:rsidR="001657DC" w:rsidRPr="007A7FDE" w:rsidRDefault="007A5844" w:rsidP="007A7FDE">
      <w:pPr>
        <w:jc w:val="both"/>
        <w:rPr>
          <w:rFonts w:ascii="Ubuntu Light" w:hAnsi="Ubuntu Light"/>
          <w:color w:val="000000"/>
          <w:sz w:val="20"/>
          <w:szCs w:val="20"/>
        </w:rPr>
      </w:pPr>
      <w:r w:rsidRPr="007A7FDE">
        <w:rPr>
          <w:rFonts w:ascii="Ubuntu Light" w:hAnsi="Ubuntu Light"/>
          <w:color w:val="000000"/>
          <w:sz w:val="20"/>
          <w:szCs w:val="20"/>
        </w:rPr>
        <w:t>Ja, niżej podpisany/-a ……………………, student/-ka (nazwa Wydziału/Filii), świadomy/-a swoich praw i</w:t>
      </w:r>
      <w:r w:rsidR="00E91CE2">
        <w:rPr>
          <w:rFonts w:ascii="Ubuntu Light" w:hAnsi="Ubuntu Light"/>
          <w:color w:val="000000"/>
          <w:sz w:val="20"/>
          <w:szCs w:val="20"/>
        </w:rPr>
        <w:t> </w:t>
      </w:r>
      <w:r w:rsidRPr="007A7FDE">
        <w:rPr>
          <w:rFonts w:ascii="Ubuntu Light" w:hAnsi="Ubuntu Light"/>
          <w:color w:val="000000"/>
          <w:sz w:val="20"/>
          <w:szCs w:val="20"/>
        </w:rPr>
        <w:t xml:space="preserve">obowiązków, zgłaszam swoją kandydaturę do Rady Samorządu Studenckiego (nazwa Wydziału/Filii) Śląskiego Uniwersytetu Medycznego w Katowicach. </w:t>
      </w:r>
      <w:r w:rsidR="00763C7F" w:rsidRPr="007A7FDE">
        <w:rPr>
          <w:rFonts w:ascii="Ubuntu Light" w:hAnsi="Ubuntu Light"/>
          <w:color w:val="000000"/>
          <w:sz w:val="20"/>
          <w:szCs w:val="20"/>
        </w:rPr>
        <w:t>Jednocześnie wyrażam zgodę na przetwarzanie moich danych osobowych w zakresie przeprowadzenia wyborów, a także w przypadku dokonania mojego wyboru na przetwarzanie moich danych osobowych przez okres kadencji.</w:t>
      </w:r>
    </w:p>
    <w:p w14:paraId="0DDAF17B" w14:textId="79D89071" w:rsidR="001657DC" w:rsidRPr="00055E7E" w:rsidRDefault="001657DC" w:rsidP="001A04D7">
      <w:pPr>
        <w:rPr>
          <w:rFonts w:ascii="Ubuntu Light" w:hAnsi="Ubuntu Light"/>
          <w:color w:val="000000"/>
        </w:rPr>
      </w:pPr>
    </w:p>
    <w:p w14:paraId="236EC1AB" w14:textId="2088A655" w:rsidR="001657DC" w:rsidRPr="007A7FDE" w:rsidRDefault="007A5844" w:rsidP="00EB2ACC">
      <w:pPr>
        <w:ind w:left="6480" w:firstLine="720"/>
        <w:jc w:val="center"/>
        <w:rPr>
          <w:rFonts w:ascii="Ubuntu Light" w:hAnsi="Ubuntu Light"/>
          <w:color w:val="000000"/>
          <w:sz w:val="18"/>
          <w:szCs w:val="18"/>
        </w:rPr>
      </w:pPr>
      <w:r w:rsidRPr="007A7FDE">
        <w:rPr>
          <w:rFonts w:ascii="Ubuntu Light" w:hAnsi="Ubuntu Light"/>
          <w:color w:val="000000"/>
          <w:sz w:val="18"/>
          <w:szCs w:val="18"/>
        </w:rPr>
        <w:t>…………………</w:t>
      </w:r>
    </w:p>
    <w:p w14:paraId="692D4280" w14:textId="47C0D249" w:rsidR="008546AE" w:rsidRPr="007A7FDE" w:rsidRDefault="007A5844" w:rsidP="008546AE">
      <w:pPr>
        <w:jc w:val="center"/>
        <w:rPr>
          <w:rFonts w:ascii="Ubuntu Light" w:hAnsi="Ubuntu Light"/>
          <w:color w:val="000000"/>
          <w:sz w:val="18"/>
          <w:szCs w:val="18"/>
        </w:rPr>
      </w:pPr>
      <w:r w:rsidRPr="007A7FDE">
        <w:rPr>
          <w:rFonts w:ascii="Ubuntu Light" w:hAnsi="Ubuntu Light"/>
          <w:color w:val="000000"/>
          <w:sz w:val="18"/>
          <w:szCs w:val="18"/>
        </w:rPr>
        <w:t xml:space="preserve">            </w:t>
      </w:r>
      <w:r w:rsidRPr="007A7FDE">
        <w:rPr>
          <w:rFonts w:ascii="Ubuntu Light" w:hAnsi="Ubuntu Light"/>
          <w:color w:val="000000"/>
          <w:sz w:val="18"/>
          <w:szCs w:val="18"/>
        </w:rPr>
        <w:tab/>
      </w:r>
      <w:r w:rsidRPr="007A7FDE">
        <w:rPr>
          <w:rFonts w:ascii="Ubuntu Light" w:hAnsi="Ubuntu Light"/>
          <w:color w:val="000000"/>
          <w:sz w:val="18"/>
          <w:szCs w:val="18"/>
        </w:rPr>
        <w:tab/>
      </w:r>
      <w:r w:rsidRPr="007A7FDE">
        <w:rPr>
          <w:rFonts w:ascii="Ubuntu Light" w:hAnsi="Ubuntu Light"/>
          <w:color w:val="000000"/>
          <w:sz w:val="18"/>
          <w:szCs w:val="18"/>
        </w:rPr>
        <w:tab/>
      </w:r>
      <w:r w:rsidRPr="007A7FDE">
        <w:rPr>
          <w:rFonts w:ascii="Ubuntu Light" w:hAnsi="Ubuntu Light"/>
          <w:color w:val="000000"/>
          <w:sz w:val="18"/>
          <w:szCs w:val="18"/>
        </w:rPr>
        <w:tab/>
      </w:r>
      <w:r w:rsidRPr="007A7FDE">
        <w:rPr>
          <w:rFonts w:ascii="Ubuntu Light" w:hAnsi="Ubuntu Light"/>
          <w:color w:val="000000"/>
          <w:sz w:val="18"/>
          <w:szCs w:val="18"/>
        </w:rPr>
        <w:tab/>
      </w:r>
      <w:r w:rsidRPr="007A7FDE">
        <w:rPr>
          <w:rFonts w:ascii="Ubuntu Light" w:hAnsi="Ubuntu Light"/>
          <w:color w:val="000000"/>
          <w:sz w:val="18"/>
          <w:szCs w:val="18"/>
        </w:rPr>
        <w:tab/>
      </w:r>
      <w:r w:rsidRPr="007A7FDE">
        <w:rPr>
          <w:rFonts w:ascii="Ubuntu Light" w:hAnsi="Ubuntu Light"/>
          <w:color w:val="000000"/>
          <w:sz w:val="18"/>
          <w:szCs w:val="18"/>
        </w:rPr>
        <w:tab/>
      </w:r>
      <w:r w:rsidRPr="007A7FDE">
        <w:rPr>
          <w:rFonts w:ascii="Ubuntu Light" w:hAnsi="Ubuntu Light"/>
          <w:color w:val="000000"/>
          <w:sz w:val="18"/>
          <w:szCs w:val="18"/>
        </w:rPr>
        <w:tab/>
      </w:r>
      <w:r w:rsidR="00EB2ACC" w:rsidRPr="007A7FDE">
        <w:rPr>
          <w:rFonts w:ascii="Ubuntu Light" w:hAnsi="Ubuntu Light"/>
          <w:color w:val="000000"/>
          <w:sz w:val="18"/>
          <w:szCs w:val="18"/>
        </w:rPr>
        <w:tab/>
      </w:r>
      <w:r w:rsidRPr="007A7FDE">
        <w:rPr>
          <w:rFonts w:ascii="Ubuntu Light" w:hAnsi="Ubuntu Light"/>
          <w:color w:val="000000"/>
          <w:sz w:val="18"/>
          <w:szCs w:val="18"/>
        </w:rPr>
        <w:tab/>
        <w:t xml:space="preserve">(podpis)      </w:t>
      </w:r>
    </w:p>
    <w:p w14:paraId="45433604" w14:textId="382A8F4A" w:rsidR="005E412C" w:rsidRDefault="005E412C" w:rsidP="008546AE">
      <w:pPr>
        <w:jc w:val="both"/>
        <w:rPr>
          <w:rFonts w:ascii="Ubuntu Light" w:hAnsi="Ubuntu Light"/>
          <w:color w:val="000000"/>
        </w:rPr>
      </w:pPr>
    </w:p>
    <w:p w14:paraId="379F2834" w14:textId="3AEDB221" w:rsidR="005E412C" w:rsidRPr="007A7FDE" w:rsidRDefault="005E412C" w:rsidP="00763C7F">
      <w:pPr>
        <w:jc w:val="both"/>
        <w:rPr>
          <w:rFonts w:ascii="Ubuntu Light" w:hAnsi="Ubuntu Light"/>
          <w:color w:val="000000"/>
          <w:sz w:val="22"/>
          <w:szCs w:val="22"/>
        </w:rPr>
      </w:pPr>
    </w:p>
    <w:p w14:paraId="06564D1D" w14:textId="38B028F7" w:rsidR="00763C7F" w:rsidRPr="007A7FDE" w:rsidRDefault="00763C7F" w:rsidP="007A7FD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>Zgodnie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zwanego dalej RODO przyjmuję do wiadomości następujące informacje:</w:t>
      </w:r>
    </w:p>
    <w:p w14:paraId="37D912E0" w14:textId="0940188E" w:rsidR="00763C7F" w:rsidRPr="007A7FDE" w:rsidRDefault="00763C7F">
      <w:pPr>
        <w:numPr>
          <w:ilvl w:val="0"/>
          <w:numId w:val="56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 xml:space="preserve">Administratorem Danych Osobowych, jest Samorząd </w:t>
      </w:r>
      <w:r w:rsidR="007F3500" w:rsidRPr="007A7FDE">
        <w:rPr>
          <w:rFonts w:ascii="Roboto" w:hAnsi="Roboto"/>
          <w:color w:val="64686D"/>
          <w:sz w:val="18"/>
          <w:szCs w:val="18"/>
        </w:rPr>
        <w:t>Studencki</w:t>
      </w:r>
      <w:r w:rsidRPr="007A7FDE">
        <w:rPr>
          <w:rFonts w:ascii="Roboto" w:hAnsi="Roboto"/>
          <w:color w:val="64686D"/>
          <w:sz w:val="18"/>
          <w:szCs w:val="18"/>
        </w:rPr>
        <w:t xml:space="preserve"> Śląskiego Uniwersytetu Medycznego w</w:t>
      </w:r>
      <w:r w:rsidR="00E91CE2">
        <w:rPr>
          <w:rFonts w:ascii="Roboto" w:hAnsi="Roboto"/>
          <w:color w:val="64686D"/>
          <w:sz w:val="18"/>
          <w:szCs w:val="18"/>
        </w:rPr>
        <w:t> </w:t>
      </w:r>
      <w:r w:rsidRPr="007A7FDE">
        <w:rPr>
          <w:rFonts w:ascii="Roboto" w:hAnsi="Roboto"/>
          <w:color w:val="64686D"/>
          <w:sz w:val="18"/>
          <w:szCs w:val="18"/>
        </w:rPr>
        <w:t>Katowicach- ul. Poniatowskiego 15, 40-055 Katowice, tel. 32 208 3600, NIP: 634-000-53-01,</w:t>
      </w:r>
      <w:r w:rsidR="00E91CE2">
        <w:rPr>
          <w:rFonts w:ascii="Roboto" w:hAnsi="Roboto"/>
          <w:color w:val="64686D"/>
          <w:sz w:val="18"/>
          <w:szCs w:val="18"/>
        </w:rPr>
        <w:t xml:space="preserve"> </w:t>
      </w:r>
      <w:r w:rsidRPr="007A7FDE">
        <w:rPr>
          <w:rFonts w:ascii="Roboto" w:hAnsi="Roboto"/>
          <w:color w:val="64686D"/>
          <w:sz w:val="18"/>
          <w:szCs w:val="18"/>
        </w:rPr>
        <w:t>REGON: 000289035.</w:t>
      </w:r>
    </w:p>
    <w:p w14:paraId="1DB5DDD7" w14:textId="048325D6" w:rsidR="00763C7F" w:rsidRPr="007A7FDE" w:rsidRDefault="00763C7F">
      <w:pPr>
        <w:numPr>
          <w:ilvl w:val="0"/>
          <w:numId w:val="56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 xml:space="preserve">Inspektorem Ochrony Danych Śląskiego Uniwersytetu Medycznego w Katowicach jest dr n. techn inż. Marcin </w:t>
      </w:r>
      <w:proofErr w:type="spellStart"/>
      <w:r w:rsidRPr="007A7FDE">
        <w:rPr>
          <w:rFonts w:ascii="Roboto" w:hAnsi="Roboto"/>
          <w:color w:val="64686D"/>
          <w:sz w:val="18"/>
          <w:szCs w:val="18"/>
        </w:rPr>
        <w:t>Aptekorz</w:t>
      </w:r>
      <w:proofErr w:type="spellEnd"/>
      <w:r w:rsidRPr="007A7FDE">
        <w:rPr>
          <w:rFonts w:ascii="Roboto" w:hAnsi="Roboto"/>
          <w:color w:val="64686D"/>
          <w:sz w:val="18"/>
          <w:szCs w:val="18"/>
        </w:rPr>
        <w:t>, z którym możliwy jest kontakt: tel. 32 208 3630 e-mail: </w:t>
      </w:r>
      <w:hyperlink r:id="rId9" w:history="1">
        <w:r w:rsidRPr="007A7FDE">
          <w:rPr>
            <w:rStyle w:val="Hipercze"/>
            <w:rFonts w:ascii="Roboto" w:hAnsi="Roboto"/>
            <w:color w:val="45AED6"/>
            <w:sz w:val="18"/>
            <w:szCs w:val="18"/>
          </w:rPr>
          <w:t>iod@sum.edu.pl</w:t>
        </w:r>
      </w:hyperlink>
      <w:r w:rsidRPr="007A7FDE">
        <w:rPr>
          <w:rFonts w:ascii="Roboto" w:hAnsi="Roboto"/>
          <w:color w:val="64686D"/>
          <w:sz w:val="18"/>
          <w:szCs w:val="18"/>
        </w:rPr>
        <w:t>.</w:t>
      </w:r>
    </w:p>
    <w:p w14:paraId="650C3900" w14:textId="77777777" w:rsidR="00763C7F" w:rsidRPr="007A7FDE" w:rsidRDefault="00763C7F">
      <w:pPr>
        <w:numPr>
          <w:ilvl w:val="0"/>
          <w:numId w:val="56"/>
        </w:numPr>
        <w:shd w:val="clear" w:color="auto" w:fill="FFFFFF"/>
        <w:spacing w:before="100" w:before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>Dane osobowe przetwarza się w celu i na podstawie (należy określić stosownie):</w:t>
      </w:r>
    </w:p>
    <w:p w14:paraId="20F3A22C" w14:textId="77777777" w:rsidR="00763C7F" w:rsidRPr="007A7FDE" w:rsidRDefault="00763C7F">
      <w:pPr>
        <w:numPr>
          <w:ilvl w:val="0"/>
          <w:numId w:val="58"/>
        </w:numPr>
        <w:shd w:val="clear" w:color="auto" w:fill="FFFFFF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Style w:val="Pogrubienie"/>
          <w:rFonts w:ascii="Roboto" w:hAnsi="Roboto"/>
          <w:color w:val="64686D"/>
          <w:sz w:val="18"/>
          <w:szCs w:val="18"/>
        </w:rPr>
        <w:t>6 ust. 1 lit. a RODO</w:t>
      </w:r>
      <w:r w:rsidRPr="007A7FDE">
        <w:rPr>
          <w:rFonts w:ascii="Roboto" w:hAnsi="Roboto"/>
          <w:color w:val="64686D"/>
          <w:sz w:val="18"/>
          <w:szCs w:val="18"/>
        </w:rPr>
        <w:t> - osoba, której dane dotyczą wyraziła zgodę na przetwarzanie swoich danych osobowych w jednym lub większej liczbie określonych celów.</w:t>
      </w:r>
    </w:p>
    <w:p w14:paraId="6DE42679" w14:textId="2DB96FEA" w:rsidR="00763C7F" w:rsidRPr="007A7FDE" w:rsidRDefault="00763C7F">
      <w:pPr>
        <w:numPr>
          <w:ilvl w:val="0"/>
          <w:numId w:val="58"/>
        </w:numPr>
        <w:shd w:val="clear" w:color="auto" w:fill="FFFFFF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Style w:val="Pogrubienie"/>
          <w:rFonts w:ascii="Roboto" w:hAnsi="Roboto"/>
          <w:color w:val="64686D"/>
          <w:sz w:val="18"/>
          <w:szCs w:val="18"/>
        </w:rPr>
        <w:t>6 ust. 1 lit. c RODO</w:t>
      </w:r>
      <w:r w:rsidRPr="007A7FDE">
        <w:rPr>
          <w:rFonts w:ascii="Roboto" w:hAnsi="Roboto"/>
          <w:color w:val="64686D"/>
          <w:sz w:val="18"/>
          <w:szCs w:val="18"/>
        </w:rPr>
        <w:t> – przetwarzanie jest niezbędne do wypełnienia obowiązku prawnego ciążącego na administratorze – m.in. w zakresie sprawozdawczym, archiwizowania dokumentów zgodnie z Jednolitym Rzeczowym Wykazem Akt obowiązującym w Śląskim Uniwersytecie Medycznym w Katowicach.</w:t>
      </w:r>
    </w:p>
    <w:p w14:paraId="5C475317" w14:textId="53847F00" w:rsidR="00763C7F" w:rsidRPr="007A7FDE" w:rsidRDefault="00763C7F">
      <w:pPr>
        <w:numPr>
          <w:ilvl w:val="0"/>
          <w:numId w:val="57"/>
        </w:numPr>
        <w:shd w:val="clear" w:color="auto" w:fill="FFFFFF"/>
        <w:spacing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>Odbiorcami danych osobowych są merytorycznie odpowiedzialni pracownicy i studenci Śląskiego Uniwersytetu Medycznego w Katowicach posiadający upoważnienie do przetwarzania danych osobowych. Odbiorcami mogą być także podmioty, którym Uczelnia powierzyła przetwarzanie danych osobowych w związku z realizacją np. usług asysty technicznej oprogramowania Odbiorcami danych mogą być także organy publiczne, które zwrócą się z prawnie uzasadnionym wnioskiem o udostepnienie danych osobowych.</w:t>
      </w:r>
    </w:p>
    <w:p w14:paraId="374B8434" w14:textId="79EEBF08" w:rsidR="00763C7F" w:rsidRPr="007A7FDE" w:rsidRDefault="00763C7F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 xml:space="preserve">Dane będą przechowywane przez okres ustalany na podstawie Jednolitego Rzeczowego Wykazu Akt obowiązującego w Śląskim Uniwersytecie Medycznym w Katowicach, a w szczególności przez okres nie krótszy niż okres przedawnienia roszczeń finansowych wynikający z przepisów powszechnie </w:t>
      </w:r>
      <w:r w:rsidR="00E91CE2" w:rsidRPr="007A7FDE">
        <w:rPr>
          <w:rFonts w:ascii="Roboto" w:hAnsi="Roboto"/>
          <w:color w:val="64686D"/>
          <w:sz w:val="18"/>
          <w:szCs w:val="18"/>
        </w:rPr>
        <w:t>obowiązujących.</w:t>
      </w:r>
    </w:p>
    <w:p w14:paraId="671B997A" w14:textId="77777777" w:rsidR="00763C7F" w:rsidRPr="007A7FDE" w:rsidRDefault="00763C7F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>Przysługuje Pani/Panu prawo do żądania od Śląskiego Uniwersytetu Medycznego w Katowicach dostępu do swoich danych osobowych, ich sprostowania, usunięcia lub ograniczenia przetwarzania a także prawo do wniesienia sprzeciwu wobec przetwarzania, prawo do przenoszenia danych, na zasadach określonych w przepisach Rozporządzenia RODO,</w:t>
      </w:r>
    </w:p>
    <w:p w14:paraId="28DBCE50" w14:textId="77777777" w:rsidR="00763C7F" w:rsidRPr="007A7FDE" w:rsidRDefault="00763C7F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>Jeżeli przetwarzanie odbywa się na podstawie art. 6 ust. 1 lit. a) lub art. 9 ust. 2 lit. a) – Przysługuje Pani/Panu prawo do wycofania wyrażonej zgody w dowolnym momencie bez wpływu na zgodność z prawem przetwarzania, którego dokonano na podstawie zgody przed jej cofnięciem.</w:t>
      </w:r>
    </w:p>
    <w:p w14:paraId="1386A99C" w14:textId="77777777" w:rsidR="00763C7F" w:rsidRPr="007A7FDE" w:rsidRDefault="00763C7F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>Przysługuje Pani/Panu prawo wniesienia skargi na przetwarzanie danych osobowych do Prezesa Urzędu Ochrony Danych Osobowych,</w:t>
      </w:r>
    </w:p>
    <w:p w14:paraId="30257148" w14:textId="7699A076" w:rsidR="00763C7F" w:rsidRPr="007A7FDE" w:rsidRDefault="00763C7F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 xml:space="preserve">Podanie danych osobowych jest warunkiem kandydatury w wyborach do Samorządu </w:t>
      </w:r>
      <w:proofErr w:type="spellStart"/>
      <w:r w:rsidRPr="007A7FDE">
        <w:rPr>
          <w:rFonts w:ascii="Roboto" w:hAnsi="Roboto"/>
          <w:color w:val="64686D"/>
          <w:sz w:val="18"/>
          <w:szCs w:val="18"/>
        </w:rPr>
        <w:t>Stuenckiego</w:t>
      </w:r>
      <w:proofErr w:type="spellEnd"/>
      <w:r w:rsidRPr="007A7FDE">
        <w:rPr>
          <w:rFonts w:ascii="Roboto" w:hAnsi="Roboto"/>
          <w:color w:val="64686D"/>
          <w:sz w:val="18"/>
          <w:szCs w:val="18"/>
        </w:rPr>
        <w:t>.</w:t>
      </w:r>
    </w:p>
    <w:p w14:paraId="2777A60F" w14:textId="77777777" w:rsidR="00763C7F" w:rsidRPr="007A7FDE" w:rsidRDefault="00763C7F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64686D"/>
          <w:sz w:val="18"/>
          <w:szCs w:val="18"/>
        </w:rPr>
      </w:pPr>
      <w:r w:rsidRPr="007A7FDE">
        <w:rPr>
          <w:rFonts w:ascii="Roboto" w:hAnsi="Roboto"/>
          <w:color w:val="64686D"/>
          <w:sz w:val="18"/>
          <w:szCs w:val="18"/>
        </w:rPr>
        <w:t>W przypadku przetwarzania podanych danych osobowych nie zachodzi zautomatyzowane podejmowanie decyzji.</w:t>
      </w:r>
    </w:p>
    <w:p w14:paraId="3E84B7A2" w14:textId="2C36DDD6" w:rsidR="008546AE" w:rsidRDefault="008546AE" w:rsidP="008546AE">
      <w:pPr>
        <w:jc w:val="both"/>
        <w:rPr>
          <w:rFonts w:ascii="Ubuntu Light" w:hAnsi="Ubuntu Light"/>
          <w:color w:val="000000"/>
        </w:rPr>
      </w:pPr>
    </w:p>
    <w:p w14:paraId="74A4D85B" w14:textId="18CDCE42" w:rsidR="008546AE" w:rsidRPr="007A7FDE" w:rsidRDefault="008546AE" w:rsidP="008546AE">
      <w:pPr>
        <w:ind w:left="6480" w:firstLine="720"/>
        <w:jc w:val="center"/>
        <w:rPr>
          <w:rFonts w:ascii="Ubuntu Light" w:hAnsi="Ubuntu Light"/>
          <w:color w:val="000000"/>
          <w:sz w:val="21"/>
          <w:szCs w:val="21"/>
        </w:rPr>
      </w:pPr>
      <w:r w:rsidRPr="007A7FDE">
        <w:rPr>
          <w:rFonts w:ascii="Ubuntu Light" w:hAnsi="Ubuntu Light"/>
          <w:color w:val="000000"/>
          <w:sz w:val="21"/>
          <w:szCs w:val="21"/>
        </w:rPr>
        <w:t>…………………</w:t>
      </w:r>
    </w:p>
    <w:p w14:paraId="7B930709" w14:textId="5AB700AC" w:rsidR="005E412C" w:rsidRPr="007A7FDE" w:rsidRDefault="008546AE" w:rsidP="008546AE">
      <w:pPr>
        <w:jc w:val="center"/>
        <w:rPr>
          <w:rFonts w:ascii="Ubuntu Light" w:hAnsi="Ubuntu Light"/>
          <w:color w:val="000000"/>
          <w:sz w:val="21"/>
          <w:szCs w:val="21"/>
        </w:rPr>
      </w:pPr>
      <w:r w:rsidRPr="007A7FDE">
        <w:rPr>
          <w:rFonts w:ascii="Ubuntu Light" w:hAnsi="Ubuntu Light"/>
          <w:color w:val="000000"/>
          <w:sz w:val="21"/>
          <w:szCs w:val="21"/>
        </w:rPr>
        <w:t xml:space="preserve">            </w:t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</w:r>
      <w:r w:rsidRPr="007A7FDE">
        <w:rPr>
          <w:rFonts w:ascii="Ubuntu Light" w:hAnsi="Ubuntu Light"/>
          <w:color w:val="000000"/>
          <w:sz w:val="21"/>
          <w:szCs w:val="21"/>
        </w:rPr>
        <w:tab/>
        <w:t xml:space="preserve">(podpis)   </w:t>
      </w:r>
      <w:r w:rsidRPr="007A7FDE">
        <w:rPr>
          <w:rFonts w:ascii="Ubuntu Light" w:hAnsi="Ubuntu Light"/>
          <w:color w:val="000000"/>
          <w:sz w:val="21"/>
          <w:szCs w:val="21"/>
        </w:rPr>
        <w:br/>
      </w:r>
    </w:p>
    <w:p w14:paraId="5D041DAB" w14:textId="2B25CAED" w:rsidR="005E412C" w:rsidRDefault="005E412C" w:rsidP="008546AE">
      <w:pPr>
        <w:jc w:val="center"/>
        <w:rPr>
          <w:rFonts w:ascii="Ubuntu Light" w:hAnsi="Ubuntu Light"/>
          <w:color w:val="000000"/>
        </w:rPr>
      </w:pPr>
    </w:p>
    <w:p w14:paraId="730D1C02" w14:textId="7097C063" w:rsidR="008546AE" w:rsidRDefault="008546AE" w:rsidP="001E27D8">
      <w:pPr>
        <w:rPr>
          <w:rFonts w:ascii="Ubuntu Light" w:hAnsi="Ubuntu Light"/>
          <w:color w:val="000000"/>
        </w:rPr>
      </w:pPr>
    </w:p>
    <w:p w14:paraId="21D1FE84" w14:textId="4B98244E" w:rsidR="008546AE" w:rsidRPr="001E27D8" w:rsidRDefault="008546AE" w:rsidP="008546AE">
      <w:pPr>
        <w:jc w:val="center"/>
        <w:rPr>
          <w:rFonts w:ascii="Ubuntu Light" w:hAnsi="Ubuntu Light"/>
          <w:b/>
          <w:bCs/>
          <w:color w:val="000000"/>
          <w:sz w:val="32"/>
          <w:szCs w:val="32"/>
        </w:rPr>
      </w:pPr>
      <w:r w:rsidRPr="001E27D8">
        <w:rPr>
          <w:rFonts w:ascii="Ubuntu Light" w:hAnsi="Ubuntu Light"/>
          <w:b/>
          <w:bCs/>
          <w:color w:val="000000"/>
          <w:sz w:val="32"/>
          <w:szCs w:val="32"/>
        </w:rPr>
        <w:t>LISTA POPARCIA</w:t>
      </w:r>
    </w:p>
    <w:p w14:paraId="65E7CD33" w14:textId="043911C3" w:rsidR="008546AE" w:rsidRDefault="008546AE" w:rsidP="008546AE">
      <w:pPr>
        <w:jc w:val="right"/>
        <w:rPr>
          <w:rFonts w:ascii="Ubuntu Light" w:hAnsi="Ubuntu Light"/>
          <w:color w:val="000000"/>
        </w:rPr>
      </w:pPr>
    </w:p>
    <w:tbl>
      <w:tblPr>
        <w:tblStyle w:val="Tabela-Siatka"/>
        <w:tblW w:w="9747" w:type="dxa"/>
        <w:tblInd w:w="-147" w:type="dxa"/>
        <w:tblLook w:val="04A0" w:firstRow="1" w:lastRow="0" w:firstColumn="1" w:lastColumn="0" w:noHBand="0" w:noVBand="1"/>
      </w:tblPr>
      <w:tblGrid>
        <w:gridCol w:w="550"/>
        <w:gridCol w:w="4125"/>
        <w:gridCol w:w="2947"/>
        <w:gridCol w:w="2125"/>
      </w:tblGrid>
      <w:tr w:rsidR="008546AE" w14:paraId="71929CA5" w14:textId="77777777" w:rsidTr="00085424">
        <w:trPr>
          <w:trHeight w:val="438"/>
        </w:trPr>
        <w:tc>
          <w:tcPr>
            <w:tcW w:w="546" w:type="dxa"/>
            <w:vAlign w:val="center"/>
          </w:tcPr>
          <w:p w14:paraId="174B2101" w14:textId="5DA2F7AB" w:rsidR="008546AE" w:rsidRPr="001E27D8" w:rsidRDefault="00085424" w:rsidP="00085424">
            <w:pPr>
              <w:jc w:val="center"/>
              <w:rPr>
                <w:rFonts w:ascii="Ubuntu Light" w:hAnsi="Ubuntu Light"/>
                <w:b/>
                <w:bCs/>
                <w:color w:val="000000"/>
              </w:rPr>
            </w:pPr>
            <w:r w:rsidRPr="001E27D8">
              <w:rPr>
                <w:rFonts w:ascii="Ubuntu Light" w:hAnsi="Ubuntu Light"/>
                <w:b/>
                <w:bCs/>
                <w:color w:val="000000"/>
              </w:rPr>
              <w:t>Lp.</w:t>
            </w:r>
          </w:p>
        </w:tc>
        <w:tc>
          <w:tcPr>
            <w:tcW w:w="4127" w:type="dxa"/>
            <w:vAlign w:val="center"/>
          </w:tcPr>
          <w:p w14:paraId="0314706F" w14:textId="1D8474D9" w:rsidR="008546AE" w:rsidRPr="001E27D8" w:rsidRDefault="008546AE" w:rsidP="001E27D8">
            <w:pPr>
              <w:jc w:val="center"/>
              <w:rPr>
                <w:rFonts w:ascii="Ubuntu Light" w:hAnsi="Ubuntu Light"/>
                <w:b/>
                <w:bCs/>
                <w:color w:val="000000"/>
              </w:rPr>
            </w:pPr>
            <w:r w:rsidRPr="001E27D8">
              <w:rPr>
                <w:rFonts w:ascii="Ubuntu Light" w:hAnsi="Ubuntu Light"/>
                <w:b/>
                <w:bCs/>
                <w:color w:val="000000"/>
              </w:rPr>
              <w:t>IMIĘ I NAZWISKO</w:t>
            </w:r>
          </w:p>
        </w:tc>
        <w:tc>
          <w:tcPr>
            <w:tcW w:w="2948" w:type="dxa"/>
            <w:vAlign w:val="center"/>
          </w:tcPr>
          <w:p w14:paraId="718AD55A" w14:textId="09F46847" w:rsidR="008546AE" w:rsidRPr="001E27D8" w:rsidRDefault="008546AE" w:rsidP="001E27D8">
            <w:pPr>
              <w:jc w:val="center"/>
              <w:rPr>
                <w:rFonts w:ascii="Ubuntu Light" w:hAnsi="Ubuntu Light"/>
                <w:b/>
                <w:bCs/>
                <w:color w:val="000000"/>
                <w:vertAlign w:val="superscript"/>
              </w:rPr>
            </w:pPr>
            <w:r w:rsidRPr="001E27D8">
              <w:rPr>
                <w:rFonts w:ascii="Ubuntu Light" w:hAnsi="Ubuntu Light"/>
                <w:b/>
                <w:bCs/>
                <w:color w:val="000000"/>
              </w:rPr>
              <w:t>Podpis</w:t>
            </w:r>
            <w:r w:rsidRPr="001E27D8">
              <w:rPr>
                <w:rFonts w:ascii="Ubuntu Light" w:hAnsi="Ubuntu Light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7627D7E6" w14:textId="74C9524E" w:rsidR="008546AE" w:rsidRPr="001E27D8" w:rsidRDefault="008546AE" w:rsidP="001E27D8">
            <w:pPr>
              <w:jc w:val="center"/>
              <w:rPr>
                <w:rFonts w:ascii="Ubuntu Light" w:hAnsi="Ubuntu Light"/>
                <w:b/>
                <w:bCs/>
                <w:color w:val="000000"/>
                <w:vertAlign w:val="superscript"/>
              </w:rPr>
            </w:pPr>
            <w:r w:rsidRPr="001E27D8">
              <w:rPr>
                <w:rFonts w:ascii="Ubuntu Light" w:hAnsi="Ubuntu Light"/>
                <w:b/>
                <w:bCs/>
                <w:color w:val="000000"/>
              </w:rPr>
              <w:t>Numer albumu</w:t>
            </w:r>
            <w:r w:rsidRPr="001E27D8">
              <w:rPr>
                <w:rFonts w:ascii="Ubuntu Light" w:hAnsi="Ubuntu Light"/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8546AE" w14:paraId="403A4DEB" w14:textId="77777777" w:rsidTr="001E27D8">
        <w:trPr>
          <w:trHeight w:val="510"/>
        </w:trPr>
        <w:tc>
          <w:tcPr>
            <w:tcW w:w="546" w:type="dxa"/>
          </w:tcPr>
          <w:p w14:paraId="3BBA75FD" w14:textId="06FE05E6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1.</w:t>
            </w:r>
          </w:p>
        </w:tc>
        <w:tc>
          <w:tcPr>
            <w:tcW w:w="4127" w:type="dxa"/>
          </w:tcPr>
          <w:p w14:paraId="62470E79" w14:textId="4193AEF0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20905D28" w14:textId="69E161FF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5D527AB5" w14:textId="2806F8FB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76E52BDA" w14:textId="77777777" w:rsidTr="001E27D8">
        <w:trPr>
          <w:trHeight w:val="510"/>
        </w:trPr>
        <w:tc>
          <w:tcPr>
            <w:tcW w:w="546" w:type="dxa"/>
          </w:tcPr>
          <w:p w14:paraId="5C3403DD" w14:textId="3C3461E9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2.</w:t>
            </w:r>
          </w:p>
        </w:tc>
        <w:tc>
          <w:tcPr>
            <w:tcW w:w="4127" w:type="dxa"/>
            <w:vAlign w:val="center"/>
          </w:tcPr>
          <w:p w14:paraId="2027ACC6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17CBF3E2" w14:textId="5B03141E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0657F1D5" w14:textId="7AA01213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1C6B2EE1" w14:textId="77777777" w:rsidTr="001E27D8">
        <w:trPr>
          <w:trHeight w:val="510"/>
        </w:trPr>
        <w:tc>
          <w:tcPr>
            <w:tcW w:w="546" w:type="dxa"/>
          </w:tcPr>
          <w:p w14:paraId="57513CE6" w14:textId="5EC26C96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3.</w:t>
            </w:r>
          </w:p>
        </w:tc>
        <w:tc>
          <w:tcPr>
            <w:tcW w:w="4127" w:type="dxa"/>
          </w:tcPr>
          <w:p w14:paraId="2485AADF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50D0423B" w14:textId="4784089E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6089AAD2" w14:textId="5C8E75E9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489D40A2" w14:textId="77777777" w:rsidTr="001E27D8">
        <w:trPr>
          <w:trHeight w:val="510"/>
        </w:trPr>
        <w:tc>
          <w:tcPr>
            <w:tcW w:w="546" w:type="dxa"/>
          </w:tcPr>
          <w:p w14:paraId="4CAE85A4" w14:textId="396822F3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4.</w:t>
            </w:r>
          </w:p>
        </w:tc>
        <w:tc>
          <w:tcPr>
            <w:tcW w:w="4127" w:type="dxa"/>
          </w:tcPr>
          <w:p w14:paraId="094F58F8" w14:textId="7D5F81CD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56F2397D" w14:textId="261ECBC4" w:rsidR="008546AE" w:rsidRDefault="001E27D8" w:rsidP="001E27D8">
            <w:pPr>
              <w:jc w:val="both"/>
              <w:rPr>
                <w:rFonts w:ascii="Ubuntu Light" w:hAnsi="Ubuntu Light"/>
                <w:color w:val="000000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8480" behindDoc="1" locked="0" layoutInCell="1" allowOverlap="1" wp14:anchorId="3EC95704" wp14:editId="03F9B921">
                  <wp:simplePos x="0" y="0"/>
                  <wp:positionH relativeFrom="column">
                    <wp:posOffset>-2495550</wp:posOffset>
                  </wp:positionH>
                  <wp:positionV relativeFrom="paragraph">
                    <wp:posOffset>-1141489</wp:posOffset>
                  </wp:positionV>
                  <wp:extent cx="4623435" cy="7430770"/>
                  <wp:effectExtent l="0" t="0" r="0" b="0"/>
                  <wp:wrapNone/>
                  <wp:docPr id="840722749" name="image1.png" descr="Obraz zawierający tekst, Czcionka, zrzut ekranu, wizytówka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Obraz zawierający tekst, Czcionka, zrzut ekranu, wizytówka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4" t="2689" r="82365" b="69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3435" cy="743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259462C1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57B7C69C" w14:textId="77777777" w:rsidTr="001E27D8">
        <w:trPr>
          <w:trHeight w:val="510"/>
        </w:trPr>
        <w:tc>
          <w:tcPr>
            <w:tcW w:w="546" w:type="dxa"/>
          </w:tcPr>
          <w:p w14:paraId="4D51A998" w14:textId="1BDACE5E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5.</w:t>
            </w:r>
          </w:p>
        </w:tc>
        <w:tc>
          <w:tcPr>
            <w:tcW w:w="4127" w:type="dxa"/>
          </w:tcPr>
          <w:p w14:paraId="6C9487C1" w14:textId="73CB3DF3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53C55B5F" w14:textId="756F0EC2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554F2127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7309E682" w14:textId="77777777" w:rsidTr="001E27D8">
        <w:trPr>
          <w:trHeight w:val="510"/>
        </w:trPr>
        <w:tc>
          <w:tcPr>
            <w:tcW w:w="546" w:type="dxa"/>
          </w:tcPr>
          <w:p w14:paraId="59B49D7F" w14:textId="0CED1CE1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6.</w:t>
            </w:r>
          </w:p>
        </w:tc>
        <w:tc>
          <w:tcPr>
            <w:tcW w:w="4127" w:type="dxa"/>
          </w:tcPr>
          <w:p w14:paraId="5190E806" w14:textId="65B53219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404B28A9" w14:textId="3D7DC312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1E63BB01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71873018" w14:textId="77777777" w:rsidTr="001E27D8">
        <w:trPr>
          <w:trHeight w:val="510"/>
        </w:trPr>
        <w:tc>
          <w:tcPr>
            <w:tcW w:w="546" w:type="dxa"/>
          </w:tcPr>
          <w:p w14:paraId="1B3B869D" w14:textId="79AD47FD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7.</w:t>
            </w:r>
          </w:p>
        </w:tc>
        <w:tc>
          <w:tcPr>
            <w:tcW w:w="4127" w:type="dxa"/>
          </w:tcPr>
          <w:p w14:paraId="16CE62AC" w14:textId="1193487B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5DDCFE90" w14:textId="37718B65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021EC564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6E350AB3" w14:textId="77777777" w:rsidTr="001E27D8">
        <w:trPr>
          <w:trHeight w:val="510"/>
        </w:trPr>
        <w:tc>
          <w:tcPr>
            <w:tcW w:w="546" w:type="dxa"/>
          </w:tcPr>
          <w:p w14:paraId="29F69412" w14:textId="7BE91E16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8.</w:t>
            </w:r>
          </w:p>
        </w:tc>
        <w:tc>
          <w:tcPr>
            <w:tcW w:w="4127" w:type="dxa"/>
          </w:tcPr>
          <w:p w14:paraId="16100D4E" w14:textId="4F6BEAC9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6A4CED59" w14:textId="5C0323FC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243A5E01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35878012" w14:textId="77777777" w:rsidTr="001E27D8">
        <w:trPr>
          <w:trHeight w:val="510"/>
        </w:trPr>
        <w:tc>
          <w:tcPr>
            <w:tcW w:w="546" w:type="dxa"/>
          </w:tcPr>
          <w:p w14:paraId="2428DBCC" w14:textId="23AFCBBE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9.</w:t>
            </w:r>
          </w:p>
        </w:tc>
        <w:tc>
          <w:tcPr>
            <w:tcW w:w="4127" w:type="dxa"/>
          </w:tcPr>
          <w:p w14:paraId="71CA7F46" w14:textId="5FC8A55E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03E87A07" w14:textId="55767641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089E21E8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7AF36201" w14:textId="77777777" w:rsidTr="001E27D8">
        <w:trPr>
          <w:trHeight w:val="510"/>
        </w:trPr>
        <w:tc>
          <w:tcPr>
            <w:tcW w:w="546" w:type="dxa"/>
          </w:tcPr>
          <w:p w14:paraId="5C4628D9" w14:textId="35DF1ABD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10.</w:t>
            </w:r>
          </w:p>
        </w:tc>
        <w:tc>
          <w:tcPr>
            <w:tcW w:w="4127" w:type="dxa"/>
          </w:tcPr>
          <w:p w14:paraId="065B76D2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2A49149F" w14:textId="008195C6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50A8E8AF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4EF26683" w14:textId="77777777" w:rsidTr="001E27D8">
        <w:trPr>
          <w:trHeight w:val="510"/>
        </w:trPr>
        <w:tc>
          <w:tcPr>
            <w:tcW w:w="546" w:type="dxa"/>
          </w:tcPr>
          <w:p w14:paraId="4F1BD02C" w14:textId="37625A20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11.</w:t>
            </w:r>
          </w:p>
        </w:tc>
        <w:tc>
          <w:tcPr>
            <w:tcW w:w="4127" w:type="dxa"/>
          </w:tcPr>
          <w:p w14:paraId="13DC4008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6603B7CC" w14:textId="0DDE9FA9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37AEFB7B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2D112331" w14:textId="77777777" w:rsidTr="001E27D8">
        <w:trPr>
          <w:trHeight w:val="510"/>
        </w:trPr>
        <w:tc>
          <w:tcPr>
            <w:tcW w:w="546" w:type="dxa"/>
          </w:tcPr>
          <w:p w14:paraId="27D65F6E" w14:textId="0984A6E8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12.</w:t>
            </w:r>
          </w:p>
        </w:tc>
        <w:tc>
          <w:tcPr>
            <w:tcW w:w="4127" w:type="dxa"/>
          </w:tcPr>
          <w:p w14:paraId="717D5AA7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44539EB5" w14:textId="0E5320D2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56FC6DE7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1FD53146" w14:textId="77777777" w:rsidTr="001E27D8">
        <w:trPr>
          <w:trHeight w:val="510"/>
        </w:trPr>
        <w:tc>
          <w:tcPr>
            <w:tcW w:w="546" w:type="dxa"/>
          </w:tcPr>
          <w:p w14:paraId="3C0D4056" w14:textId="1139CC8F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13.</w:t>
            </w:r>
          </w:p>
        </w:tc>
        <w:tc>
          <w:tcPr>
            <w:tcW w:w="4127" w:type="dxa"/>
          </w:tcPr>
          <w:p w14:paraId="6689F9BE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057FD457" w14:textId="79BF0E18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1401B04D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02D5F131" w14:textId="77777777" w:rsidTr="001E27D8">
        <w:trPr>
          <w:trHeight w:val="510"/>
        </w:trPr>
        <w:tc>
          <w:tcPr>
            <w:tcW w:w="546" w:type="dxa"/>
          </w:tcPr>
          <w:p w14:paraId="71280271" w14:textId="7AB9FE1E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14.</w:t>
            </w:r>
          </w:p>
        </w:tc>
        <w:tc>
          <w:tcPr>
            <w:tcW w:w="4127" w:type="dxa"/>
          </w:tcPr>
          <w:p w14:paraId="46AABFBA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50CFFFDA" w14:textId="5D759074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56973B97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4273475B" w14:textId="77777777" w:rsidTr="001E27D8">
        <w:trPr>
          <w:trHeight w:val="510"/>
        </w:trPr>
        <w:tc>
          <w:tcPr>
            <w:tcW w:w="546" w:type="dxa"/>
          </w:tcPr>
          <w:p w14:paraId="4293DF8E" w14:textId="309680BA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15.</w:t>
            </w:r>
          </w:p>
        </w:tc>
        <w:tc>
          <w:tcPr>
            <w:tcW w:w="4127" w:type="dxa"/>
          </w:tcPr>
          <w:p w14:paraId="0F3A47C9" w14:textId="48A8203B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64929667" w14:textId="0752959E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66A0D0B3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0AB0B854" w14:textId="77777777" w:rsidTr="001E27D8">
        <w:trPr>
          <w:trHeight w:val="510"/>
        </w:trPr>
        <w:tc>
          <w:tcPr>
            <w:tcW w:w="546" w:type="dxa"/>
          </w:tcPr>
          <w:p w14:paraId="5A6E1809" w14:textId="15E62316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16.</w:t>
            </w:r>
          </w:p>
        </w:tc>
        <w:tc>
          <w:tcPr>
            <w:tcW w:w="4127" w:type="dxa"/>
          </w:tcPr>
          <w:p w14:paraId="4C6AFBC0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5B855037" w14:textId="49E0B420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246325E0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21376F8D" w14:textId="77777777" w:rsidTr="001E27D8">
        <w:trPr>
          <w:trHeight w:val="510"/>
        </w:trPr>
        <w:tc>
          <w:tcPr>
            <w:tcW w:w="546" w:type="dxa"/>
          </w:tcPr>
          <w:p w14:paraId="3CB1EECC" w14:textId="16B160F4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17.</w:t>
            </w:r>
          </w:p>
        </w:tc>
        <w:tc>
          <w:tcPr>
            <w:tcW w:w="4127" w:type="dxa"/>
          </w:tcPr>
          <w:p w14:paraId="6A4F2450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389C199A" w14:textId="3F48E392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578EED6E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5AC4AFA1" w14:textId="77777777" w:rsidTr="001E27D8">
        <w:trPr>
          <w:trHeight w:val="510"/>
        </w:trPr>
        <w:tc>
          <w:tcPr>
            <w:tcW w:w="546" w:type="dxa"/>
          </w:tcPr>
          <w:p w14:paraId="04344294" w14:textId="184FB18F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18.</w:t>
            </w:r>
          </w:p>
        </w:tc>
        <w:tc>
          <w:tcPr>
            <w:tcW w:w="4127" w:type="dxa"/>
          </w:tcPr>
          <w:p w14:paraId="69EBF552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66BF3ED9" w14:textId="79310DD1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51DB07BD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2F93EBD0" w14:textId="77777777" w:rsidTr="001E27D8">
        <w:trPr>
          <w:trHeight w:val="510"/>
        </w:trPr>
        <w:tc>
          <w:tcPr>
            <w:tcW w:w="546" w:type="dxa"/>
          </w:tcPr>
          <w:p w14:paraId="463CB06D" w14:textId="353520F4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19.</w:t>
            </w:r>
          </w:p>
        </w:tc>
        <w:tc>
          <w:tcPr>
            <w:tcW w:w="4127" w:type="dxa"/>
          </w:tcPr>
          <w:p w14:paraId="5CF54899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4692A8C0" w14:textId="1C2F484C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0360B1DC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381E2387" w14:textId="77777777" w:rsidTr="001E27D8">
        <w:trPr>
          <w:trHeight w:val="510"/>
        </w:trPr>
        <w:tc>
          <w:tcPr>
            <w:tcW w:w="546" w:type="dxa"/>
          </w:tcPr>
          <w:p w14:paraId="0BDACDCA" w14:textId="6DA226CF" w:rsidR="008546AE" w:rsidRDefault="008546AE" w:rsidP="001E27D8">
            <w:pPr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color w:val="000000"/>
              </w:rPr>
              <w:t>20.</w:t>
            </w:r>
          </w:p>
        </w:tc>
        <w:tc>
          <w:tcPr>
            <w:tcW w:w="4127" w:type="dxa"/>
          </w:tcPr>
          <w:p w14:paraId="164EDB44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948" w:type="dxa"/>
          </w:tcPr>
          <w:p w14:paraId="58CA4874" w14:textId="48EF103D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  <w:tc>
          <w:tcPr>
            <w:tcW w:w="2126" w:type="dxa"/>
          </w:tcPr>
          <w:p w14:paraId="634A6554" w14:textId="77777777" w:rsidR="008546AE" w:rsidRDefault="008546AE" w:rsidP="001E27D8">
            <w:pPr>
              <w:jc w:val="both"/>
              <w:rPr>
                <w:rFonts w:ascii="Ubuntu Light" w:hAnsi="Ubuntu Light"/>
                <w:color w:val="000000"/>
              </w:rPr>
            </w:pPr>
          </w:p>
        </w:tc>
      </w:tr>
      <w:tr w:rsidR="008546AE" w14:paraId="1899DB08" w14:textId="77777777" w:rsidTr="001E27D8">
        <w:tc>
          <w:tcPr>
            <w:tcW w:w="9747" w:type="dxa"/>
            <w:gridSpan w:val="4"/>
          </w:tcPr>
          <w:p w14:paraId="7218CC42" w14:textId="205FA306" w:rsidR="008546AE" w:rsidRPr="005E412C" w:rsidRDefault="008546AE">
            <w:pPr>
              <w:numPr>
                <w:ilvl w:val="0"/>
                <w:numId w:val="55"/>
              </w:numPr>
              <w:spacing w:line="276" w:lineRule="auto"/>
              <w:jc w:val="both"/>
              <w:rPr>
                <w:rFonts w:ascii="Ubuntu Light" w:hAnsi="Ubuntu Light"/>
                <w:b/>
                <w:bCs/>
                <w:color w:val="000000"/>
              </w:rPr>
            </w:pPr>
            <w:r w:rsidRPr="005E412C">
              <w:rPr>
                <w:rFonts w:ascii="Ubuntu Light" w:hAnsi="Ubuntu Light"/>
                <w:b/>
                <w:bCs/>
                <w:color w:val="000000"/>
              </w:rPr>
              <w:t>Tą kolumnę należy wypełnić WYŁĄCZNIE</w:t>
            </w:r>
            <w:r w:rsidR="005E412C" w:rsidRPr="005E412C">
              <w:rPr>
                <w:rFonts w:ascii="Ubuntu Light" w:hAnsi="Ubuntu Light"/>
                <w:b/>
                <w:bCs/>
                <w:color w:val="000000"/>
              </w:rPr>
              <w:t>,</w:t>
            </w:r>
            <w:r w:rsidRPr="005E412C">
              <w:rPr>
                <w:rFonts w:ascii="Ubuntu Light" w:hAnsi="Ubuntu Light"/>
                <w:b/>
                <w:bCs/>
                <w:color w:val="000000"/>
              </w:rPr>
              <w:t xml:space="preserve"> jeżeli komunikat wyborczy</w:t>
            </w:r>
            <w:r w:rsidR="005E412C" w:rsidRPr="005E412C">
              <w:rPr>
                <w:rFonts w:ascii="Ubuntu Light" w:hAnsi="Ubuntu Light"/>
                <w:b/>
                <w:bCs/>
                <w:color w:val="000000"/>
              </w:rPr>
              <w:t>, będzie zawierać informacje na temat podpisów odręcznych.</w:t>
            </w:r>
          </w:p>
          <w:p w14:paraId="367744DE" w14:textId="7657EF75" w:rsidR="005E412C" w:rsidRPr="005E412C" w:rsidRDefault="005E412C">
            <w:pPr>
              <w:numPr>
                <w:ilvl w:val="0"/>
                <w:numId w:val="55"/>
              </w:numPr>
              <w:spacing w:line="276" w:lineRule="auto"/>
              <w:jc w:val="both"/>
              <w:rPr>
                <w:rFonts w:ascii="Ubuntu Light" w:hAnsi="Ubuntu Light"/>
                <w:b/>
                <w:bCs/>
                <w:color w:val="000000"/>
              </w:rPr>
            </w:pPr>
            <w:r w:rsidRPr="005E412C">
              <w:rPr>
                <w:rFonts w:ascii="Ubuntu Light" w:hAnsi="Ubuntu Light"/>
                <w:b/>
                <w:bCs/>
                <w:color w:val="000000"/>
              </w:rPr>
              <w:t>Tą kolumnę należy wypełnić WYŁĄCZNIE, jeżeli w komunikacie wyborczym znajdzie się informacja o braku konieczności podpisu odręcznego.</w:t>
            </w:r>
          </w:p>
        </w:tc>
      </w:tr>
    </w:tbl>
    <w:p w14:paraId="0B514AE6" w14:textId="1AF31BF5" w:rsidR="001E27D8" w:rsidRPr="001E27D8" w:rsidRDefault="001E27D8" w:rsidP="001E27D8">
      <w:pPr>
        <w:tabs>
          <w:tab w:val="left" w:pos="2170"/>
        </w:tabs>
        <w:rPr>
          <w:rFonts w:ascii="Ubuntu Light" w:hAnsi="Ubuntu Light"/>
        </w:rPr>
      </w:pPr>
    </w:p>
    <w:sectPr w:rsidR="001E27D8" w:rsidRPr="001E27D8" w:rsidSect="002411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30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BCAB8" w14:textId="77777777" w:rsidR="00F645D4" w:rsidRDefault="00F645D4" w:rsidP="00FA325B">
      <w:r>
        <w:separator/>
      </w:r>
    </w:p>
  </w:endnote>
  <w:endnote w:type="continuationSeparator" w:id="0">
    <w:p w14:paraId="75A9AD75" w14:textId="77777777" w:rsidR="00F645D4" w:rsidRDefault="00F645D4" w:rsidP="00F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A1837" w14:textId="77777777" w:rsidR="00D42E4D" w:rsidRDefault="00D42E4D" w:rsidP="00334376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062FC901" w14:textId="77777777" w:rsidR="00D42E4D" w:rsidRDefault="00D42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1EB4" w14:textId="77777777" w:rsidR="00D42E4D" w:rsidRDefault="00D42E4D" w:rsidP="00334376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56DD840" w14:textId="77777777" w:rsidR="00D42E4D" w:rsidRDefault="00D42E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BCE00" w14:textId="77777777" w:rsidR="005E412C" w:rsidRDefault="005E41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6828F" w14:textId="77777777" w:rsidR="00F645D4" w:rsidRDefault="00F645D4" w:rsidP="00FA325B">
      <w:r>
        <w:separator/>
      </w:r>
    </w:p>
  </w:footnote>
  <w:footnote w:type="continuationSeparator" w:id="0">
    <w:p w14:paraId="11858D59" w14:textId="77777777" w:rsidR="00F645D4" w:rsidRDefault="00F645D4" w:rsidP="00FA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6977E" w14:textId="77777777" w:rsidR="005E412C" w:rsidRDefault="005E41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931DD" w14:textId="77777777" w:rsidR="005E412C" w:rsidRDefault="005E41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0A17" w14:textId="77777777" w:rsidR="005E412C" w:rsidRDefault="005E41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0DC"/>
    <w:multiLevelType w:val="multilevel"/>
    <w:tmpl w:val="C32032A8"/>
    <w:lvl w:ilvl="0">
      <w:start w:val="1"/>
      <w:numFmt w:val="low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2AC270E"/>
    <w:multiLevelType w:val="multilevel"/>
    <w:tmpl w:val="211EDC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AE752D"/>
    <w:multiLevelType w:val="multilevel"/>
    <w:tmpl w:val="3014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0530B"/>
    <w:multiLevelType w:val="multilevel"/>
    <w:tmpl w:val="424E2D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8711387"/>
    <w:multiLevelType w:val="multilevel"/>
    <w:tmpl w:val="CA12955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BC47D7"/>
    <w:multiLevelType w:val="multilevel"/>
    <w:tmpl w:val="830E35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91E76D3"/>
    <w:multiLevelType w:val="hybridMultilevel"/>
    <w:tmpl w:val="88C8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359D5"/>
    <w:multiLevelType w:val="multilevel"/>
    <w:tmpl w:val="5BE01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BFB52BD"/>
    <w:multiLevelType w:val="multilevel"/>
    <w:tmpl w:val="D67AC76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BFB57D4"/>
    <w:multiLevelType w:val="multilevel"/>
    <w:tmpl w:val="61BA8B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DAF2CCC"/>
    <w:multiLevelType w:val="multilevel"/>
    <w:tmpl w:val="424E2D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DFE7C75"/>
    <w:multiLevelType w:val="multilevel"/>
    <w:tmpl w:val="B1BCF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5B7B37"/>
    <w:multiLevelType w:val="multilevel"/>
    <w:tmpl w:val="5B3A13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9685233"/>
    <w:multiLevelType w:val="multilevel"/>
    <w:tmpl w:val="0498B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9981121"/>
    <w:multiLevelType w:val="multilevel"/>
    <w:tmpl w:val="A5B0C9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B3F7E75"/>
    <w:multiLevelType w:val="multilevel"/>
    <w:tmpl w:val="51A47CF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D0F044D"/>
    <w:multiLevelType w:val="multilevel"/>
    <w:tmpl w:val="6E2037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1D725B1C"/>
    <w:multiLevelType w:val="multilevel"/>
    <w:tmpl w:val="A9AE225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1E10154B"/>
    <w:multiLevelType w:val="multilevel"/>
    <w:tmpl w:val="084813F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208E1B1B"/>
    <w:multiLevelType w:val="multilevel"/>
    <w:tmpl w:val="38F2E952"/>
    <w:lvl w:ilvl="0">
      <w:start w:val="1"/>
      <w:numFmt w:val="low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2166004A"/>
    <w:multiLevelType w:val="multilevel"/>
    <w:tmpl w:val="6C3800F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6B534E5"/>
    <w:multiLevelType w:val="multilevel"/>
    <w:tmpl w:val="0B307BE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87C56ED"/>
    <w:multiLevelType w:val="multilevel"/>
    <w:tmpl w:val="0498B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28D70D64"/>
    <w:multiLevelType w:val="multilevel"/>
    <w:tmpl w:val="D5D25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2B9230C7"/>
    <w:multiLevelType w:val="multilevel"/>
    <w:tmpl w:val="96B64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2DEE416C"/>
    <w:multiLevelType w:val="multilevel"/>
    <w:tmpl w:val="1BACD7B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43814E7"/>
    <w:multiLevelType w:val="multilevel"/>
    <w:tmpl w:val="4CD6427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3A93602A"/>
    <w:multiLevelType w:val="multilevel"/>
    <w:tmpl w:val="E82ED8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AC67B1C"/>
    <w:multiLevelType w:val="multilevel"/>
    <w:tmpl w:val="4C0E34E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BB83088"/>
    <w:multiLevelType w:val="multilevel"/>
    <w:tmpl w:val="0498B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1FE6AB5"/>
    <w:multiLevelType w:val="multilevel"/>
    <w:tmpl w:val="424E2D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3E57343"/>
    <w:multiLevelType w:val="multilevel"/>
    <w:tmpl w:val="2200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45439B"/>
    <w:multiLevelType w:val="hybridMultilevel"/>
    <w:tmpl w:val="550AFA2C"/>
    <w:lvl w:ilvl="0" w:tplc="464427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C02575"/>
    <w:multiLevelType w:val="multilevel"/>
    <w:tmpl w:val="211EDC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463230E2"/>
    <w:multiLevelType w:val="multilevel"/>
    <w:tmpl w:val="2B14F20E"/>
    <w:lvl w:ilvl="0">
      <w:start w:val="1"/>
      <w:numFmt w:val="low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5" w15:restartNumberingAfterBreak="0">
    <w:nsid w:val="473C1B6F"/>
    <w:multiLevelType w:val="multilevel"/>
    <w:tmpl w:val="0498B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4B0F33DD"/>
    <w:multiLevelType w:val="multilevel"/>
    <w:tmpl w:val="5B3A13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4B373486"/>
    <w:multiLevelType w:val="multilevel"/>
    <w:tmpl w:val="77E4C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4BF53A8C"/>
    <w:multiLevelType w:val="multilevel"/>
    <w:tmpl w:val="A1C0E2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53C619C5"/>
    <w:multiLevelType w:val="multilevel"/>
    <w:tmpl w:val="C16866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5680362A"/>
    <w:multiLevelType w:val="multilevel"/>
    <w:tmpl w:val="5BE01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57FD3BB8"/>
    <w:multiLevelType w:val="multilevel"/>
    <w:tmpl w:val="8D1CF3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8143AB1"/>
    <w:multiLevelType w:val="multilevel"/>
    <w:tmpl w:val="B1BCF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58C25576"/>
    <w:multiLevelType w:val="multilevel"/>
    <w:tmpl w:val="90FA3D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5955593A"/>
    <w:multiLevelType w:val="multilevel"/>
    <w:tmpl w:val="96B64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5FA92A93"/>
    <w:multiLevelType w:val="multilevel"/>
    <w:tmpl w:val="F8AC9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36B50EE"/>
    <w:multiLevelType w:val="multilevel"/>
    <w:tmpl w:val="C50AB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65AC4C08"/>
    <w:multiLevelType w:val="multilevel"/>
    <w:tmpl w:val="46661C2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7905830"/>
    <w:multiLevelType w:val="multilevel"/>
    <w:tmpl w:val="E8D009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49" w15:restartNumberingAfterBreak="0">
    <w:nsid w:val="67A3293C"/>
    <w:multiLevelType w:val="multilevel"/>
    <w:tmpl w:val="4E8498F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F7B209A"/>
    <w:multiLevelType w:val="multilevel"/>
    <w:tmpl w:val="DC0AE6B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F8753C1"/>
    <w:multiLevelType w:val="multilevel"/>
    <w:tmpl w:val="C50AB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725B50CB"/>
    <w:multiLevelType w:val="multilevel"/>
    <w:tmpl w:val="6B7002A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5C97379"/>
    <w:multiLevelType w:val="multilevel"/>
    <w:tmpl w:val="211EDC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78082C35"/>
    <w:multiLevelType w:val="multilevel"/>
    <w:tmpl w:val="134481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5" w15:restartNumberingAfterBreak="0">
    <w:nsid w:val="7A2F3BE0"/>
    <w:multiLevelType w:val="multilevel"/>
    <w:tmpl w:val="755E308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7BC62D28"/>
    <w:multiLevelType w:val="multilevel"/>
    <w:tmpl w:val="96B64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7E5F667C"/>
    <w:multiLevelType w:val="multilevel"/>
    <w:tmpl w:val="C414D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83006452">
    <w:abstractNumId w:val="28"/>
  </w:num>
  <w:num w:numId="2" w16cid:durableId="1775784295">
    <w:abstractNumId w:val="51"/>
  </w:num>
  <w:num w:numId="3" w16cid:durableId="1566640909">
    <w:abstractNumId w:val="43"/>
  </w:num>
  <w:num w:numId="4" w16cid:durableId="721900425">
    <w:abstractNumId w:val="23"/>
  </w:num>
  <w:num w:numId="5" w16cid:durableId="1151562634">
    <w:abstractNumId w:val="38"/>
  </w:num>
  <w:num w:numId="6" w16cid:durableId="1896743535">
    <w:abstractNumId w:val="9"/>
  </w:num>
  <w:num w:numId="7" w16cid:durableId="41057667">
    <w:abstractNumId w:val="25"/>
  </w:num>
  <w:num w:numId="8" w16cid:durableId="749425730">
    <w:abstractNumId w:val="8"/>
  </w:num>
  <w:num w:numId="9" w16cid:durableId="691077951">
    <w:abstractNumId w:val="27"/>
  </w:num>
  <w:num w:numId="10" w16cid:durableId="554437824">
    <w:abstractNumId w:val="12"/>
  </w:num>
  <w:num w:numId="11" w16cid:durableId="90399337">
    <w:abstractNumId w:val="41"/>
  </w:num>
  <w:num w:numId="12" w16cid:durableId="382143000">
    <w:abstractNumId w:val="0"/>
  </w:num>
  <w:num w:numId="13" w16cid:durableId="747115818">
    <w:abstractNumId w:val="44"/>
  </w:num>
  <w:num w:numId="14" w16cid:durableId="722755066">
    <w:abstractNumId w:val="40"/>
  </w:num>
  <w:num w:numId="15" w16cid:durableId="1139570761">
    <w:abstractNumId w:val="22"/>
  </w:num>
  <w:num w:numId="16" w16cid:durableId="1387680169">
    <w:abstractNumId w:val="49"/>
  </w:num>
  <w:num w:numId="17" w16cid:durableId="2069107861">
    <w:abstractNumId w:val="55"/>
  </w:num>
  <w:num w:numId="18" w16cid:durableId="652300786">
    <w:abstractNumId w:val="14"/>
  </w:num>
  <w:num w:numId="19" w16cid:durableId="1937471509">
    <w:abstractNumId w:val="26"/>
  </w:num>
  <w:num w:numId="20" w16cid:durableId="1718510198">
    <w:abstractNumId w:val="34"/>
  </w:num>
  <w:num w:numId="21" w16cid:durableId="1200243486">
    <w:abstractNumId w:val="37"/>
  </w:num>
  <w:num w:numId="22" w16cid:durableId="814642558">
    <w:abstractNumId w:val="52"/>
  </w:num>
  <w:num w:numId="23" w16cid:durableId="831065261">
    <w:abstractNumId w:val="47"/>
  </w:num>
  <w:num w:numId="24" w16cid:durableId="1237667767">
    <w:abstractNumId w:val="20"/>
  </w:num>
  <w:num w:numId="25" w16cid:durableId="616133962">
    <w:abstractNumId w:val="39"/>
  </w:num>
  <w:num w:numId="26" w16cid:durableId="1906060449">
    <w:abstractNumId w:val="15"/>
  </w:num>
  <w:num w:numId="27" w16cid:durableId="1581135908">
    <w:abstractNumId w:val="50"/>
  </w:num>
  <w:num w:numId="28" w16cid:durableId="1952318248">
    <w:abstractNumId w:val="33"/>
  </w:num>
  <w:num w:numId="29" w16cid:durableId="177279692">
    <w:abstractNumId w:val="45"/>
  </w:num>
  <w:num w:numId="30" w16cid:durableId="854196689">
    <w:abstractNumId w:val="21"/>
  </w:num>
  <w:num w:numId="31" w16cid:durableId="588001587">
    <w:abstractNumId w:val="19"/>
  </w:num>
  <w:num w:numId="32" w16cid:durableId="423500907">
    <w:abstractNumId w:val="5"/>
  </w:num>
  <w:num w:numId="33" w16cid:durableId="175847461">
    <w:abstractNumId w:val="16"/>
  </w:num>
  <w:num w:numId="34" w16cid:durableId="379018245">
    <w:abstractNumId w:val="18"/>
  </w:num>
  <w:num w:numId="35" w16cid:durableId="418797829">
    <w:abstractNumId w:val="48"/>
  </w:num>
  <w:num w:numId="36" w16cid:durableId="1192762648">
    <w:abstractNumId w:val="42"/>
  </w:num>
  <w:num w:numId="37" w16cid:durableId="1881436225">
    <w:abstractNumId w:val="57"/>
  </w:num>
  <w:num w:numId="38" w16cid:durableId="339553917">
    <w:abstractNumId w:val="4"/>
  </w:num>
  <w:num w:numId="39" w16cid:durableId="905455992">
    <w:abstractNumId w:val="17"/>
  </w:num>
  <w:num w:numId="40" w16cid:durableId="915243000">
    <w:abstractNumId w:val="6"/>
  </w:num>
  <w:num w:numId="41" w16cid:durableId="366298026">
    <w:abstractNumId w:val="3"/>
  </w:num>
  <w:num w:numId="42" w16cid:durableId="37438850">
    <w:abstractNumId w:val="10"/>
  </w:num>
  <w:num w:numId="43" w16cid:durableId="1102996749">
    <w:abstractNumId w:val="30"/>
  </w:num>
  <w:num w:numId="44" w16cid:durableId="55007434">
    <w:abstractNumId w:val="35"/>
  </w:num>
  <w:num w:numId="45" w16cid:durableId="1256279822">
    <w:abstractNumId w:val="29"/>
  </w:num>
  <w:num w:numId="46" w16cid:durableId="356003302">
    <w:abstractNumId w:val="13"/>
  </w:num>
  <w:num w:numId="47" w16cid:durableId="1144007918">
    <w:abstractNumId w:val="46"/>
  </w:num>
  <w:num w:numId="48" w16cid:durableId="282660606">
    <w:abstractNumId w:val="1"/>
  </w:num>
  <w:num w:numId="49" w16cid:durableId="1013923371">
    <w:abstractNumId w:val="56"/>
  </w:num>
  <w:num w:numId="50" w16cid:durableId="1499541165">
    <w:abstractNumId w:val="24"/>
  </w:num>
  <w:num w:numId="51" w16cid:durableId="1146896261">
    <w:abstractNumId w:val="11"/>
  </w:num>
  <w:num w:numId="52" w16cid:durableId="582303410">
    <w:abstractNumId w:val="53"/>
  </w:num>
  <w:num w:numId="53" w16cid:durableId="1065838834">
    <w:abstractNumId w:val="7"/>
  </w:num>
  <w:num w:numId="54" w16cid:durableId="946237132">
    <w:abstractNumId w:val="36"/>
  </w:num>
  <w:num w:numId="55" w16cid:durableId="377896185">
    <w:abstractNumId w:val="32"/>
  </w:num>
  <w:num w:numId="56" w16cid:durableId="1684160398">
    <w:abstractNumId w:val="31"/>
  </w:num>
  <w:num w:numId="57" w16cid:durableId="1049109855">
    <w:abstractNumId w:val="2"/>
  </w:num>
  <w:num w:numId="58" w16cid:durableId="1635483043">
    <w:abstractNumId w:val="5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DC"/>
    <w:rsid w:val="00016B87"/>
    <w:rsid w:val="00023B8A"/>
    <w:rsid w:val="000244C4"/>
    <w:rsid w:val="00024A61"/>
    <w:rsid w:val="0003029F"/>
    <w:rsid w:val="00031D58"/>
    <w:rsid w:val="00037345"/>
    <w:rsid w:val="00037D1A"/>
    <w:rsid w:val="00041C25"/>
    <w:rsid w:val="000427F7"/>
    <w:rsid w:val="00044C42"/>
    <w:rsid w:val="00050232"/>
    <w:rsid w:val="000525B5"/>
    <w:rsid w:val="00053C26"/>
    <w:rsid w:val="00055A14"/>
    <w:rsid w:val="00055B19"/>
    <w:rsid w:val="00055E7E"/>
    <w:rsid w:val="0006213F"/>
    <w:rsid w:val="00066E2F"/>
    <w:rsid w:val="00067108"/>
    <w:rsid w:val="00073F81"/>
    <w:rsid w:val="000807E5"/>
    <w:rsid w:val="000809B4"/>
    <w:rsid w:val="00085424"/>
    <w:rsid w:val="0008597D"/>
    <w:rsid w:val="00090B8E"/>
    <w:rsid w:val="000929D4"/>
    <w:rsid w:val="000935A8"/>
    <w:rsid w:val="000A5102"/>
    <w:rsid w:val="000A781D"/>
    <w:rsid w:val="000A7B6A"/>
    <w:rsid w:val="000B11AA"/>
    <w:rsid w:val="000B1369"/>
    <w:rsid w:val="000B19A7"/>
    <w:rsid w:val="000B5763"/>
    <w:rsid w:val="000C2F37"/>
    <w:rsid w:val="000C6D14"/>
    <w:rsid w:val="000D4666"/>
    <w:rsid w:val="000D4E38"/>
    <w:rsid w:val="000D70DD"/>
    <w:rsid w:val="000E074F"/>
    <w:rsid w:val="000E239F"/>
    <w:rsid w:val="000E3521"/>
    <w:rsid w:val="000E5724"/>
    <w:rsid w:val="000E5AB9"/>
    <w:rsid w:val="000E5EBA"/>
    <w:rsid w:val="000F04D0"/>
    <w:rsid w:val="000F2C5A"/>
    <w:rsid w:val="000F76E5"/>
    <w:rsid w:val="0010039D"/>
    <w:rsid w:val="0010046D"/>
    <w:rsid w:val="00100816"/>
    <w:rsid w:val="001008F7"/>
    <w:rsid w:val="001018B2"/>
    <w:rsid w:val="00101BC4"/>
    <w:rsid w:val="00120606"/>
    <w:rsid w:val="0012249D"/>
    <w:rsid w:val="00123266"/>
    <w:rsid w:val="00125636"/>
    <w:rsid w:val="00131A74"/>
    <w:rsid w:val="001326C9"/>
    <w:rsid w:val="00133901"/>
    <w:rsid w:val="001404E8"/>
    <w:rsid w:val="00140D0A"/>
    <w:rsid w:val="00140F8A"/>
    <w:rsid w:val="00142F75"/>
    <w:rsid w:val="001468E5"/>
    <w:rsid w:val="0015196D"/>
    <w:rsid w:val="001519B0"/>
    <w:rsid w:val="00151BCB"/>
    <w:rsid w:val="00154BC4"/>
    <w:rsid w:val="001560C9"/>
    <w:rsid w:val="001657DC"/>
    <w:rsid w:val="00166BEC"/>
    <w:rsid w:val="00170262"/>
    <w:rsid w:val="00172C95"/>
    <w:rsid w:val="00173388"/>
    <w:rsid w:val="00174429"/>
    <w:rsid w:val="00175FF5"/>
    <w:rsid w:val="001814B2"/>
    <w:rsid w:val="001818E1"/>
    <w:rsid w:val="001823BD"/>
    <w:rsid w:val="0018649A"/>
    <w:rsid w:val="001874DE"/>
    <w:rsid w:val="00192470"/>
    <w:rsid w:val="00192947"/>
    <w:rsid w:val="001944DD"/>
    <w:rsid w:val="001A04D7"/>
    <w:rsid w:val="001A4A24"/>
    <w:rsid w:val="001A7A3D"/>
    <w:rsid w:val="001A7DB1"/>
    <w:rsid w:val="001B0362"/>
    <w:rsid w:val="001B1F2E"/>
    <w:rsid w:val="001B7680"/>
    <w:rsid w:val="001C1AA3"/>
    <w:rsid w:val="001C1D02"/>
    <w:rsid w:val="001C3E9E"/>
    <w:rsid w:val="001C6731"/>
    <w:rsid w:val="001D1026"/>
    <w:rsid w:val="001D487A"/>
    <w:rsid w:val="001D5386"/>
    <w:rsid w:val="001D616E"/>
    <w:rsid w:val="001D7D62"/>
    <w:rsid w:val="001E1429"/>
    <w:rsid w:val="001E27D8"/>
    <w:rsid w:val="001E623D"/>
    <w:rsid w:val="001F612E"/>
    <w:rsid w:val="00201C45"/>
    <w:rsid w:val="002032C2"/>
    <w:rsid w:val="00205AB2"/>
    <w:rsid w:val="00214345"/>
    <w:rsid w:val="0021714B"/>
    <w:rsid w:val="00224C0B"/>
    <w:rsid w:val="00224E2C"/>
    <w:rsid w:val="00230E2A"/>
    <w:rsid w:val="002340FE"/>
    <w:rsid w:val="00236596"/>
    <w:rsid w:val="00236ACD"/>
    <w:rsid w:val="00241111"/>
    <w:rsid w:val="00246F71"/>
    <w:rsid w:val="002501D3"/>
    <w:rsid w:val="00252975"/>
    <w:rsid w:val="00254A09"/>
    <w:rsid w:val="002553A0"/>
    <w:rsid w:val="00260AEF"/>
    <w:rsid w:val="00262E93"/>
    <w:rsid w:val="002635CC"/>
    <w:rsid w:val="002804AF"/>
    <w:rsid w:val="002826D0"/>
    <w:rsid w:val="00290A6F"/>
    <w:rsid w:val="00290B81"/>
    <w:rsid w:val="002A59AE"/>
    <w:rsid w:val="002A69EB"/>
    <w:rsid w:val="002B03E2"/>
    <w:rsid w:val="002B5301"/>
    <w:rsid w:val="002C2A55"/>
    <w:rsid w:val="002C3D1B"/>
    <w:rsid w:val="002D6841"/>
    <w:rsid w:val="002E2660"/>
    <w:rsid w:val="002E3CB3"/>
    <w:rsid w:val="002E4618"/>
    <w:rsid w:val="002F3562"/>
    <w:rsid w:val="002F3C94"/>
    <w:rsid w:val="002F6D25"/>
    <w:rsid w:val="002F6D48"/>
    <w:rsid w:val="00302709"/>
    <w:rsid w:val="00302D93"/>
    <w:rsid w:val="003146D5"/>
    <w:rsid w:val="00316FCD"/>
    <w:rsid w:val="00322612"/>
    <w:rsid w:val="00327943"/>
    <w:rsid w:val="00333915"/>
    <w:rsid w:val="00334376"/>
    <w:rsid w:val="0033451B"/>
    <w:rsid w:val="00335F5B"/>
    <w:rsid w:val="00345DCD"/>
    <w:rsid w:val="0034758F"/>
    <w:rsid w:val="00350516"/>
    <w:rsid w:val="0035051E"/>
    <w:rsid w:val="003647BB"/>
    <w:rsid w:val="00367740"/>
    <w:rsid w:val="0036793F"/>
    <w:rsid w:val="00374C75"/>
    <w:rsid w:val="00376750"/>
    <w:rsid w:val="00382D0A"/>
    <w:rsid w:val="00384BDB"/>
    <w:rsid w:val="00384E83"/>
    <w:rsid w:val="00386391"/>
    <w:rsid w:val="003877B2"/>
    <w:rsid w:val="00387A69"/>
    <w:rsid w:val="003933E9"/>
    <w:rsid w:val="003A3FC6"/>
    <w:rsid w:val="003A6DE1"/>
    <w:rsid w:val="003A73A4"/>
    <w:rsid w:val="003B25B6"/>
    <w:rsid w:val="003B3A7C"/>
    <w:rsid w:val="003B3E55"/>
    <w:rsid w:val="003B47A4"/>
    <w:rsid w:val="003C1191"/>
    <w:rsid w:val="003C19E2"/>
    <w:rsid w:val="003C31AB"/>
    <w:rsid w:val="003C33C3"/>
    <w:rsid w:val="003C4B0E"/>
    <w:rsid w:val="003C556E"/>
    <w:rsid w:val="003D4213"/>
    <w:rsid w:val="003E253B"/>
    <w:rsid w:val="003E56B9"/>
    <w:rsid w:val="003F1875"/>
    <w:rsid w:val="00401992"/>
    <w:rsid w:val="00404F26"/>
    <w:rsid w:val="004052D7"/>
    <w:rsid w:val="0041516F"/>
    <w:rsid w:val="00416C4C"/>
    <w:rsid w:val="004245E3"/>
    <w:rsid w:val="00437D45"/>
    <w:rsid w:val="004413BF"/>
    <w:rsid w:val="0044321F"/>
    <w:rsid w:val="004609D2"/>
    <w:rsid w:val="004648FF"/>
    <w:rsid w:val="00465BEF"/>
    <w:rsid w:val="004671A2"/>
    <w:rsid w:val="004677FD"/>
    <w:rsid w:val="00470169"/>
    <w:rsid w:val="00470903"/>
    <w:rsid w:val="004729B4"/>
    <w:rsid w:val="0047566F"/>
    <w:rsid w:val="00480778"/>
    <w:rsid w:val="00485969"/>
    <w:rsid w:val="00490401"/>
    <w:rsid w:val="00490CB5"/>
    <w:rsid w:val="00490F40"/>
    <w:rsid w:val="00491028"/>
    <w:rsid w:val="00494E8A"/>
    <w:rsid w:val="004A206E"/>
    <w:rsid w:val="004A46A2"/>
    <w:rsid w:val="004A48FE"/>
    <w:rsid w:val="004A72B9"/>
    <w:rsid w:val="004B20C3"/>
    <w:rsid w:val="004B40BC"/>
    <w:rsid w:val="004C06BF"/>
    <w:rsid w:val="004C2D13"/>
    <w:rsid w:val="004C3C5E"/>
    <w:rsid w:val="004C3EC5"/>
    <w:rsid w:val="004C4BDC"/>
    <w:rsid w:val="004D3987"/>
    <w:rsid w:val="004D4136"/>
    <w:rsid w:val="004D539D"/>
    <w:rsid w:val="004D5A06"/>
    <w:rsid w:val="004D759D"/>
    <w:rsid w:val="004D7E38"/>
    <w:rsid w:val="004E024D"/>
    <w:rsid w:val="004E0514"/>
    <w:rsid w:val="004E0B8B"/>
    <w:rsid w:val="004E788E"/>
    <w:rsid w:val="004F6703"/>
    <w:rsid w:val="00500B74"/>
    <w:rsid w:val="00500CE9"/>
    <w:rsid w:val="0050409A"/>
    <w:rsid w:val="00506056"/>
    <w:rsid w:val="00511FE6"/>
    <w:rsid w:val="005138DA"/>
    <w:rsid w:val="00523F8A"/>
    <w:rsid w:val="00527D10"/>
    <w:rsid w:val="00530CC0"/>
    <w:rsid w:val="005332B1"/>
    <w:rsid w:val="00536D00"/>
    <w:rsid w:val="00537EB3"/>
    <w:rsid w:val="00541B7F"/>
    <w:rsid w:val="00541EA3"/>
    <w:rsid w:val="00542DE0"/>
    <w:rsid w:val="005451A9"/>
    <w:rsid w:val="00546265"/>
    <w:rsid w:val="005466BC"/>
    <w:rsid w:val="005511A4"/>
    <w:rsid w:val="00553543"/>
    <w:rsid w:val="00561E4F"/>
    <w:rsid w:val="0056210A"/>
    <w:rsid w:val="00562233"/>
    <w:rsid w:val="00563A22"/>
    <w:rsid w:val="005654AE"/>
    <w:rsid w:val="00573954"/>
    <w:rsid w:val="00574EAD"/>
    <w:rsid w:val="005755C4"/>
    <w:rsid w:val="005773FD"/>
    <w:rsid w:val="00583080"/>
    <w:rsid w:val="00584212"/>
    <w:rsid w:val="00584924"/>
    <w:rsid w:val="00584BEF"/>
    <w:rsid w:val="0058577F"/>
    <w:rsid w:val="00591A20"/>
    <w:rsid w:val="00592F35"/>
    <w:rsid w:val="00593614"/>
    <w:rsid w:val="005942CE"/>
    <w:rsid w:val="00595D49"/>
    <w:rsid w:val="005A0502"/>
    <w:rsid w:val="005A7D63"/>
    <w:rsid w:val="005B096C"/>
    <w:rsid w:val="005B2D23"/>
    <w:rsid w:val="005C13DE"/>
    <w:rsid w:val="005C74E0"/>
    <w:rsid w:val="005D4B4A"/>
    <w:rsid w:val="005D7940"/>
    <w:rsid w:val="005E25F1"/>
    <w:rsid w:val="005E412C"/>
    <w:rsid w:val="005E7B1F"/>
    <w:rsid w:val="005F0E61"/>
    <w:rsid w:val="005F26B2"/>
    <w:rsid w:val="005F2C4E"/>
    <w:rsid w:val="005F2ECE"/>
    <w:rsid w:val="005F77D9"/>
    <w:rsid w:val="006025B7"/>
    <w:rsid w:val="006060A8"/>
    <w:rsid w:val="0060616E"/>
    <w:rsid w:val="00610A28"/>
    <w:rsid w:val="00611EB7"/>
    <w:rsid w:val="00613E33"/>
    <w:rsid w:val="00615F76"/>
    <w:rsid w:val="00621CF7"/>
    <w:rsid w:val="006227CA"/>
    <w:rsid w:val="006325A8"/>
    <w:rsid w:val="0063557F"/>
    <w:rsid w:val="00641F91"/>
    <w:rsid w:val="00642EE7"/>
    <w:rsid w:val="006462C9"/>
    <w:rsid w:val="00646C05"/>
    <w:rsid w:val="00653B07"/>
    <w:rsid w:val="00654D69"/>
    <w:rsid w:val="00657255"/>
    <w:rsid w:val="00665432"/>
    <w:rsid w:val="00667218"/>
    <w:rsid w:val="00670CA7"/>
    <w:rsid w:val="00671264"/>
    <w:rsid w:val="0067147E"/>
    <w:rsid w:val="00671C2F"/>
    <w:rsid w:val="00673C5B"/>
    <w:rsid w:val="0067475F"/>
    <w:rsid w:val="006753E9"/>
    <w:rsid w:val="0067697A"/>
    <w:rsid w:val="00677DF4"/>
    <w:rsid w:val="00677F28"/>
    <w:rsid w:val="00685735"/>
    <w:rsid w:val="006870CC"/>
    <w:rsid w:val="00687249"/>
    <w:rsid w:val="006A0037"/>
    <w:rsid w:val="006A529F"/>
    <w:rsid w:val="006B0DAA"/>
    <w:rsid w:val="006C1006"/>
    <w:rsid w:val="006C24FF"/>
    <w:rsid w:val="006C2D58"/>
    <w:rsid w:val="006C4384"/>
    <w:rsid w:val="006C5047"/>
    <w:rsid w:val="006D0D40"/>
    <w:rsid w:val="006D26CD"/>
    <w:rsid w:val="006D297F"/>
    <w:rsid w:val="006D43DA"/>
    <w:rsid w:val="006E213B"/>
    <w:rsid w:val="006E5284"/>
    <w:rsid w:val="006F044E"/>
    <w:rsid w:val="006F27AF"/>
    <w:rsid w:val="006F5A8B"/>
    <w:rsid w:val="00700C52"/>
    <w:rsid w:val="00703F40"/>
    <w:rsid w:val="00710BF4"/>
    <w:rsid w:val="00711988"/>
    <w:rsid w:val="007150D8"/>
    <w:rsid w:val="00715460"/>
    <w:rsid w:val="007155D6"/>
    <w:rsid w:val="00716300"/>
    <w:rsid w:val="00721766"/>
    <w:rsid w:val="00723462"/>
    <w:rsid w:val="007253FE"/>
    <w:rsid w:val="00730795"/>
    <w:rsid w:val="007335EC"/>
    <w:rsid w:val="00734D7E"/>
    <w:rsid w:val="0074147D"/>
    <w:rsid w:val="00745AFC"/>
    <w:rsid w:val="00746C09"/>
    <w:rsid w:val="00760DB1"/>
    <w:rsid w:val="00763505"/>
    <w:rsid w:val="00763C7F"/>
    <w:rsid w:val="007655EC"/>
    <w:rsid w:val="00776A90"/>
    <w:rsid w:val="00782A16"/>
    <w:rsid w:val="007874FA"/>
    <w:rsid w:val="00793942"/>
    <w:rsid w:val="00794BB1"/>
    <w:rsid w:val="007A3837"/>
    <w:rsid w:val="007A5844"/>
    <w:rsid w:val="007A604A"/>
    <w:rsid w:val="007A7FDE"/>
    <w:rsid w:val="007B36CC"/>
    <w:rsid w:val="007B4134"/>
    <w:rsid w:val="007B4A55"/>
    <w:rsid w:val="007C0534"/>
    <w:rsid w:val="007C20A2"/>
    <w:rsid w:val="007C6B0E"/>
    <w:rsid w:val="007C7E92"/>
    <w:rsid w:val="007D11D8"/>
    <w:rsid w:val="007D1A58"/>
    <w:rsid w:val="007D48B0"/>
    <w:rsid w:val="007D731E"/>
    <w:rsid w:val="007D785F"/>
    <w:rsid w:val="007E07D0"/>
    <w:rsid w:val="007E417C"/>
    <w:rsid w:val="007E6913"/>
    <w:rsid w:val="007F234F"/>
    <w:rsid w:val="007F2A80"/>
    <w:rsid w:val="007F3500"/>
    <w:rsid w:val="007F5B68"/>
    <w:rsid w:val="007F5CB9"/>
    <w:rsid w:val="00806D71"/>
    <w:rsid w:val="0081051C"/>
    <w:rsid w:val="00810BA3"/>
    <w:rsid w:val="00814978"/>
    <w:rsid w:val="00814BA6"/>
    <w:rsid w:val="008274E8"/>
    <w:rsid w:val="0083329F"/>
    <w:rsid w:val="00835AE4"/>
    <w:rsid w:val="00840AF9"/>
    <w:rsid w:val="00843542"/>
    <w:rsid w:val="00846E68"/>
    <w:rsid w:val="00852403"/>
    <w:rsid w:val="008546AE"/>
    <w:rsid w:val="00855384"/>
    <w:rsid w:val="008604BF"/>
    <w:rsid w:val="0086252B"/>
    <w:rsid w:val="00862C73"/>
    <w:rsid w:val="008656A0"/>
    <w:rsid w:val="008705F3"/>
    <w:rsid w:val="00877246"/>
    <w:rsid w:val="00877371"/>
    <w:rsid w:val="00877453"/>
    <w:rsid w:val="00881AD4"/>
    <w:rsid w:val="008840F4"/>
    <w:rsid w:val="0088576C"/>
    <w:rsid w:val="008860A4"/>
    <w:rsid w:val="008947CA"/>
    <w:rsid w:val="00897D51"/>
    <w:rsid w:val="008A25B4"/>
    <w:rsid w:val="008B066B"/>
    <w:rsid w:val="008B13D9"/>
    <w:rsid w:val="008B2250"/>
    <w:rsid w:val="008B2E6A"/>
    <w:rsid w:val="008B5313"/>
    <w:rsid w:val="008B6975"/>
    <w:rsid w:val="008C059F"/>
    <w:rsid w:val="008C0E95"/>
    <w:rsid w:val="008C28AE"/>
    <w:rsid w:val="008C3256"/>
    <w:rsid w:val="008C39EC"/>
    <w:rsid w:val="008C74A0"/>
    <w:rsid w:val="008D36E9"/>
    <w:rsid w:val="008D577A"/>
    <w:rsid w:val="008D6667"/>
    <w:rsid w:val="008E0055"/>
    <w:rsid w:val="008E1F45"/>
    <w:rsid w:val="008E2532"/>
    <w:rsid w:val="008E5232"/>
    <w:rsid w:val="008E55A2"/>
    <w:rsid w:val="008E7C24"/>
    <w:rsid w:val="008F1C74"/>
    <w:rsid w:val="008F4FF0"/>
    <w:rsid w:val="00901334"/>
    <w:rsid w:val="00903B12"/>
    <w:rsid w:val="0090415F"/>
    <w:rsid w:val="00905128"/>
    <w:rsid w:val="00905170"/>
    <w:rsid w:val="00912B0F"/>
    <w:rsid w:val="00921289"/>
    <w:rsid w:val="00921C50"/>
    <w:rsid w:val="00921E2D"/>
    <w:rsid w:val="00926D09"/>
    <w:rsid w:val="00926F9C"/>
    <w:rsid w:val="00933927"/>
    <w:rsid w:val="00933C4A"/>
    <w:rsid w:val="00935FF3"/>
    <w:rsid w:val="009379A3"/>
    <w:rsid w:val="009401DD"/>
    <w:rsid w:val="00942364"/>
    <w:rsid w:val="00944397"/>
    <w:rsid w:val="00961F3B"/>
    <w:rsid w:val="00962576"/>
    <w:rsid w:val="00962C7E"/>
    <w:rsid w:val="009635DD"/>
    <w:rsid w:val="00963A18"/>
    <w:rsid w:val="00970299"/>
    <w:rsid w:val="00971803"/>
    <w:rsid w:val="009724B2"/>
    <w:rsid w:val="00972BF0"/>
    <w:rsid w:val="009735EC"/>
    <w:rsid w:val="00974461"/>
    <w:rsid w:val="009822DB"/>
    <w:rsid w:val="00983E1C"/>
    <w:rsid w:val="009875B2"/>
    <w:rsid w:val="009945B1"/>
    <w:rsid w:val="00996DAF"/>
    <w:rsid w:val="00997E42"/>
    <w:rsid w:val="009A06B5"/>
    <w:rsid w:val="009A231D"/>
    <w:rsid w:val="009A3C7C"/>
    <w:rsid w:val="009B1925"/>
    <w:rsid w:val="009B5F80"/>
    <w:rsid w:val="009C0489"/>
    <w:rsid w:val="009D3ACD"/>
    <w:rsid w:val="009D4C06"/>
    <w:rsid w:val="009E0B51"/>
    <w:rsid w:val="009E1F26"/>
    <w:rsid w:val="009E30F0"/>
    <w:rsid w:val="009E32D0"/>
    <w:rsid w:val="009E6A42"/>
    <w:rsid w:val="009F0E59"/>
    <w:rsid w:val="009F109E"/>
    <w:rsid w:val="009F10DA"/>
    <w:rsid w:val="009F1777"/>
    <w:rsid w:val="009F2E62"/>
    <w:rsid w:val="009F3B53"/>
    <w:rsid w:val="009F41B2"/>
    <w:rsid w:val="009F4B67"/>
    <w:rsid w:val="00A02D29"/>
    <w:rsid w:val="00A03BB1"/>
    <w:rsid w:val="00A0474B"/>
    <w:rsid w:val="00A05D38"/>
    <w:rsid w:val="00A11D41"/>
    <w:rsid w:val="00A123FB"/>
    <w:rsid w:val="00A12FC6"/>
    <w:rsid w:val="00A1567B"/>
    <w:rsid w:val="00A230AC"/>
    <w:rsid w:val="00A23D62"/>
    <w:rsid w:val="00A2449B"/>
    <w:rsid w:val="00A26478"/>
    <w:rsid w:val="00A30778"/>
    <w:rsid w:val="00A325A5"/>
    <w:rsid w:val="00A354BC"/>
    <w:rsid w:val="00A3640F"/>
    <w:rsid w:val="00A41C0E"/>
    <w:rsid w:val="00A501E5"/>
    <w:rsid w:val="00A55E24"/>
    <w:rsid w:val="00A6178F"/>
    <w:rsid w:val="00A646E2"/>
    <w:rsid w:val="00A70A32"/>
    <w:rsid w:val="00A73678"/>
    <w:rsid w:val="00A73AAC"/>
    <w:rsid w:val="00A76CF2"/>
    <w:rsid w:val="00A77BA7"/>
    <w:rsid w:val="00A83A01"/>
    <w:rsid w:val="00A853B9"/>
    <w:rsid w:val="00A92A77"/>
    <w:rsid w:val="00AA197B"/>
    <w:rsid w:val="00AA23EA"/>
    <w:rsid w:val="00AA4EDD"/>
    <w:rsid w:val="00AA580D"/>
    <w:rsid w:val="00AA595A"/>
    <w:rsid w:val="00AA6C76"/>
    <w:rsid w:val="00AB0971"/>
    <w:rsid w:val="00AB3A3E"/>
    <w:rsid w:val="00AC4EB9"/>
    <w:rsid w:val="00AD1925"/>
    <w:rsid w:val="00AD58FA"/>
    <w:rsid w:val="00AD6970"/>
    <w:rsid w:val="00AE4623"/>
    <w:rsid w:val="00AE6C1F"/>
    <w:rsid w:val="00AF16AE"/>
    <w:rsid w:val="00AF5E14"/>
    <w:rsid w:val="00AF756A"/>
    <w:rsid w:val="00B0124F"/>
    <w:rsid w:val="00B06BDA"/>
    <w:rsid w:val="00B10A9D"/>
    <w:rsid w:val="00B13546"/>
    <w:rsid w:val="00B15766"/>
    <w:rsid w:val="00B16A95"/>
    <w:rsid w:val="00B20CF9"/>
    <w:rsid w:val="00B210F3"/>
    <w:rsid w:val="00B21462"/>
    <w:rsid w:val="00B31E64"/>
    <w:rsid w:val="00B32BC6"/>
    <w:rsid w:val="00B33686"/>
    <w:rsid w:val="00B34CB9"/>
    <w:rsid w:val="00B372E4"/>
    <w:rsid w:val="00B44660"/>
    <w:rsid w:val="00B47D04"/>
    <w:rsid w:val="00B53C39"/>
    <w:rsid w:val="00B54519"/>
    <w:rsid w:val="00B5464B"/>
    <w:rsid w:val="00B54B18"/>
    <w:rsid w:val="00B80F39"/>
    <w:rsid w:val="00B8187D"/>
    <w:rsid w:val="00B822CE"/>
    <w:rsid w:val="00B96288"/>
    <w:rsid w:val="00B96A9B"/>
    <w:rsid w:val="00B97D32"/>
    <w:rsid w:val="00BA0EEA"/>
    <w:rsid w:val="00BA5B54"/>
    <w:rsid w:val="00BB07B8"/>
    <w:rsid w:val="00BB2E29"/>
    <w:rsid w:val="00BB5196"/>
    <w:rsid w:val="00BC3BD4"/>
    <w:rsid w:val="00BE18D4"/>
    <w:rsid w:val="00BE63A2"/>
    <w:rsid w:val="00BF257D"/>
    <w:rsid w:val="00C01866"/>
    <w:rsid w:val="00C0453F"/>
    <w:rsid w:val="00C10469"/>
    <w:rsid w:val="00C17EAC"/>
    <w:rsid w:val="00C228CE"/>
    <w:rsid w:val="00C25906"/>
    <w:rsid w:val="00C302B1"/>
    <w:rsid w:val="00C317DC"/>
    <w:rsid w:val="00C3340D"/>
    <w:rsid w:val="00C33961"/>
    <w:rsid w:val="00C357D8"/>
    <w:rsid w:val="00C411E3"/>
    <w:rsid w:val="00C41C81"/>
    <w:rsid w:val="00C52C1C"/>
    <w:rsid w:val="00C60EAF"/>
    <w:rsid w:val="00C63574"/>
    <w:rsid w:val="00C64969"/>
    <w:rsid w:val="00C66215"/>
    <w:rsid w:val="00C66721"/>
    <w:rsid w:val="00C763EF"/>
    <w:rsid w:val="00C81ADE"/>
    <w:rsid w:val="00C82D6A"/>
    <w:rsid w:val="00C85D7C"/>
    <w:rsid w:val="00C86103"/>
    <w:rsid w:val="00C90FBB"/>
    <w:rsid w:val="00C91D01"/>
    <w:rsid w:val="00C95973"/>
    <w:rsid w:val="00C97475"/>
    <w:rsid w:val="00CA2D71"/>
    <w:rsid w:val="00CB2029"/>
    <w:rsid w:val="00CB5981"/>
    <w:rsid w:val="00CC7ACF"/>
    <w:rsid w:val="00CC7CE7"/>
    <w:rsid w:val="00CD168E"/>
    <w:rsid w:val="00CD6CF0"/>
    <w:rsid w:val="00CE64A2"/>
    <w:rsid w:val="00CF0E9E"/>
    <w:rsid w:val="00CF3527"/>
    <w:rsid w:val="00CF38E3"/>
    <w:rsid w:val="00CF5548"/>
    <w:rsid w:val="00CF5DFA"/>
    <w:rsid w:val="00CF6CCE"/>
    <w:rsid w:val="00CF70C1"/>
    <w:rsid w:val="00CF7197"/>
    <w:rsid w:val="00D11EEE"/>
    <w:rsid w:val="00D1232E"/>
    <w:rsid w:val="00D220BF"/>
    <w:rsid w:val="00D254CD"/>
    <w:rsid w:val="00D2652D"/>
    <w:rsid w:val="00D418C3"/>
    <w:rsid w:val="00D42D34"/>
    <w:rsid w:val="00D42E4D"/>
    <w:rsid w:val="00D44955"/>
    <w:rsid w:val="00D555E9"/>
    <w:rsid w:val="00D56EFC"/>
    <w:rsid w:val="00D57E03"/>
    <w:rsid w:val="00D6009E"/>
    <w:rsid w:val="00D64FFD"/>
    <w:rsid w:val="00D71EB6"/>
    <w:rsid w:val="00D734FB"/>
    <w:rsid w:val="00D746CE"/>
    <w:rsid w:val="00D81033"/>
    <w:rsid w:val="00D84D3B"/>
    <w:rsid w:val="00D866E0"/>
    <w:rsid w:val="00D87BA9"/>
    <w:rsid w:val="00D9283E"/>
    <w:rsid w:val="00D9702E"/>
    <w:rsid w:val="00DA1D35"/>
    <w:rsid w:val="00DB09F9"/>
    <w:rsid w:val="00DB2735"/>
    <w:rsid w:val="00DB3854"/>
    <w:rsid w:val="00DC556E"/>
    <w:rsid w:val="00DC642B"/>
    <w:rsid w:val="00DC6862"/>
    <w:rsid w:val="00DD0098"/>
    <w:rsid w:val="00DD2FAE"/>
    <w:rsid w:val="00DE24AE"/>
    <w:rsid w:val="00DE32EC"/>
    <w:rsid w:val="00DE584F"/>
    <w:rsid w:val="00E03380"/>
    <w:rsid w:val="00E061EF"/>
    <w:rsid w:val="00E13C33"/>
    <w:rsid w:val="00E176DD"/>
    <w:rsid w:val="00E226E0"/>
    <w:rsid w:val="00E316C7"/>
    <w:rsid w:val="00E355B3"/>
    <w:rsid w:val="00E40849"/>
    <w:rsid w:val="00E450CE"/>
    <w:rsid w:val="00E460BB"/>
    <w:rsid w:val="00E5020B"/>
    <w:rsid w:val="00E55822"/>
    <w:rsid w:val="00E60991"/>
    <w:rsid w:val="00E627D1"/>
    <w:rsid w:val="00E6508B"/>
    <w:rsid w:val="00E66A83"/>
    <w:rsid w:val="00E66C39"/>
    <w:rsid w:val="00E8196A"/>
    <w:rsid w:val="00E826BE"/>
    <w:rsid w:val="00E85787"/>
    <w:rsid w:val="00E87325"/>
    <w:rsid w:val="00E87469"/>
    <w:rsid w:val="00E91CE2"/>
    <w:rsid w:val="00E941AC"/>
    <w:rsid w:val="00E952C9"/>
    <w:rsid w:val="00EA1174"/>
    <w:rsid w:val="00EA353A"/>
    <w:rsid w:val="00EB2ACC"/>
    <w:rsid w:val="00EB465D"/>
    <w:rsid w:val="00EB6060"/>
    <w:rsid w:val="00EB6566"/>
    <w:rsid w:val="00EB65EE"/>
    <w:rsid w:val="00EC0E41"/>
    <w:rsid w:val="00ED07B0"/>
    <w:rsid w:val="00ED44C0"/>
    <w:rsid w:val="00EE3477"/>
    <w:rsid w:val="00EE4A10"/>
    <w:rsid w:val="00EF30FE"/>
    <w:rsid w:val="00EF5E7C"/>
    <w:rsid w:val="00EF7265"/>
    <w:rsid w:val="00EF77B4"/>
    <w:rsid w:val="00F05EF2"/>
    <w:rsid w:val="00F11139"/>
    <w:rsid w:val="00F11C09"/>
    <w:rsid w:val="00F127B9"/>
    <w:rsid w:val="00F30F3A"/>
    <w:rsid w:val="00F35062"/>
    <w:rsid w:val="00F35774"/>
    <w:rsid w:val="00F3695A"/>
    <w:rsid w:val="00F47861"/>
    <w:rsid w:val="00F53256"/>
    <w:rsid w:val="00F61B2F"/>
    <w:rsid w:val="00F61CB7"/>
    <w:rsid w:val="00F645D4"/>
    <w:rsid w:val="00F7091F"/>
    <w:rsid w:val="00F720E0"/>
    <w:rsid w:val="00F761D1"/>
    <w:rsid w:val="00F77907"/>
    <w:rsid w:val="00F808E9"/>
    <w:rsid w:val="00F809A1"/>
    <w:rsid w:val="00F82232"/>
    <w:rsid w:val="00F8477B"/>
    <w:rsid w:val="00F84905"/>
    <w:rsid w:val="00F864E9"/>
    <w:rsid w:val="00F87FEC"/>
    <w:rsid w:val="00F90A1D"/>
    <w:rsid w:val="00F90A89"/>
    <w:rsid w:val="00F90CA6"/>
    <w:rsid w:val="00F90E71"/>
    <w:rsid w:val="00F92FC4"/>
    <w:rsid w:val="00F939AB"/>
    <w:rsid w:val="00F94FE1"/>
    <w:rsid w:val="00F9609F"/>
    <w:rsid w:val="00F9749F"/>
    <w:rsid w:val="00FA0910"/>
    <w:rsid w:val="00FA10E1"/>
    <w:rsid w:val="00FA325B"/>
    <w:rsid w:val="00FA3C23"/>
    <w:rsid w:val="00FA729B"/>
    <w:rsid w:val="00FB4599"/>
    <w:rsid w:val="00FC138C"/>
    <w:rsid w:val="00FC4B0D"/>
    <w:rsid w:val="00FC795D"/>
    <w:rsid w:val="00FD2E8C"/>
    <w:rsid w:val="00FD374F"/>
    <w:rsid w:val="00FF3DE7"/>
    <w:rsid w:val="00FF5245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DFD4"/>
  <w15:docId w15:val="{662F4371-0A9D-554C-8496-AE0F97E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F28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155D6"/>
    <w:pPr>
      <w:keepNext/>
      <w:keepLines/>
      <w:spacing w:before="240" w:after="240"/>
      <w:jc w:val="center"/>
      <w:outlineLvl w:val="1"/>
    </w:pPr>
    <w:rPr>
      <w:b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Biecalista1">
    <w:name w:val="Bieżąca lista1"/>
    <w:uiPriority w:val="99"/>
    <w:rsid w:val="002032C2"/>
    <w:pPr>
      <w:numPr>
        <w:numId w:val="39"/>
      </w:numPr>
    </w:pPr>
  </w:style>
  <w:style w:type="paragraph" w:styleId="Akapitzlist">
    <w:name w:val="List Paragraph"/>
    <w:basedOn w:val="Normalny"/>
    <w:uiPriority w:val="34"/>
    <w:qFormat/>
    <w:rsid w:val="00D734F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EB6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0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B6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0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B606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7B6A"/>
    <w:rPr>
      <w:sz w:val="22"/>
      <w:szCs w:val="22"/>
      <w:lang w:val="pl"/>
    </w:rPr>
  </w:style>
  <w:style w:type="paragraph" w:styleId="Nagwek">
    <w:name w:val="header"/>
    <w:basedOn w:val="Normalny"/>
    <w:link w:val="NagwekZnak"/>
    <w:uiPriority w:val="99"/>
    <w:unhideWhenUsed/>
    <w:rsid w:val="00FA3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25B"/>
  </w:style>
  <w:style w:type="paragraph" w:styleId="Stopka">
    <w:name w:val="footer"/>
    <w:basedOn w:val="Normalny"/>
    <w:link w:val="StopkaZnak"/>
    <w:uiPriority w:val="99"/>
    <w:unhideWhenUsed/>
    <w:rsid w:val="00FA3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25B"/>
  </w:style>
  <w:style w:type="paragraph" w:styleId="Nagwekspisutreci">
    <w:name w:val="TOC Heading"/>
    <w:basedOn w:val="Nagwek1"/>
    <w:next w:val="Normalny"/>
    <w:uiPriority w:val="39"/>
    <w:unhideWhenUsed/>
    <w:qFormat/>
    <w:rsid w:val="001D1026"/>
    <w:pPr>
      <w:spacing w:before="480" w:after="0"/>
      <w:outlineLvl w:val="9"/>
    </w:pPr>
    <w:rPr>
      <w:rFonts w:ascii="Calibri" w:hAnsi="Calibri"/>
      <w:b/>
      <w:bCs/>
      <w:color w:val="365F91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1D1026"/>
    <w:pPr>
      <w:ind w:left="240"/>
    </w:pPr>
    <w:rPr>
      <w:rFonts w:ascii="Cambria" w:hAnsi="Cambria"/>
      <w:smallCaps/>
      <w:sz w:val="20"/>
      <w:szCs w:val="20"/>
    </w:rPr>
  </w:style>
  <w:style w:type="paragraph" w:styleId="Spistreci1">
    <w:name w:val="toc 1"/>
    <w:basedOn w:val="Bezodstpw"/>
    <w:next w:val="Normalny"/>
    <w:autoRedefine/>
    <w:uiPriority w:val="39"/>
    <w:unhideWhenUsed/>
    <w:rsid w:val="00BC3BD4"/>
    <w:pPr>
      <w:tabs>
        <w:tab w:val="right" w:leader="dot" w:pos="9019"/>
      </w:tabs>
    </w:pPr>
    <w:rPr>
      <w:rFonts w:ascii="Cambria" w:hAnsi="Cambria"/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1D1026"/>
    <w:pPr>
      <w:ind w:left="480"/>
    </w:pPr>
    <w:rPr>
      <w:rFonts w:ascii="Cambria" w:hAnsi="Cambria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1D1026"/>
    <w:pPr>
      <w:ind w:left="720"/>
    </w:pPr>
    <w:rPr>
      <w:rFonts w:ascii="Cambria" w:hAnsi="Cambria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D1026"/>
    <w:pPr>
      <w:ind w:left="960"/>
    </w:pPr>
    <w:rPr>
      <w:rFonts w:ascii="Cambria" w:hAnsi="Cambria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1D1026"/>
    <w:pPr>
      <w:ind w:left="1200"/>
    </w:pPr>
    <w:rPr>
      <w:rFonts w:ascii="Cambria" w:hAnsi="Cambria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1D1026"/>
    <w:pPr>
      <w:ind w:left="1440"/>
    </w:pPr>
    <w:rPr>
      <w:rFonts w:ascii="Cambria" w:hAnsi="Cambria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1D1026"/>
    <w:pPr>
      <w:ind w:left="1680"/>
    </w:pPr>
    <w:rPr>
      <w:rFonts w:ascii="Cambria" w:hAnsi="Cambria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1D1026"/>
    <w:pPr>
      <w:ind w:left="1920"/>
    </w:pPr>
    <w:rPr>
      <w:rFonts w:ascii="Cambria" w:hAnsi="Cambria"/>
      <w:sz w:val="18"/>
      <w:szCs w:val="18"/>
    </w:rPr>
  </w:style>
  <w:style w:type="character" w:styleId="Hipercze">
    <w:name w:val="Hyperlink"/>
    <w:uiPriority w:val="99"/>
    <w:unhideWhenUsed/>
    <w:rsid w:val="007A383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155D6"/>
    <w:rPr>
      <w:rFonts w:ascii="Times New Roman" w:eastAsia="Times New Roman" w:hAnsi="Times New Roman" w:cs="Times New Roman"/>
      <w:b/>
      <w:sz w:val="24"/>
      <w:szCs w:val="32"/>
    </w:rPr>
  </w:style>
  <w:style w:type="character" w:styleId="Numerstrony">
    <w:name w:val="page number"/>
    <w:basedOn w:val="Domylnaczcionkaakapitu"/>
    <w:uiPriority w:val="99"/>
    <w:semiHidden/>
    <w:unhideWhenUsed/>
    <w:rsid w:val="00D42E4D"/>
  </w:style>
  <w:style w:type="paragraph" w:styleId="Bezodstpw">
    <w:name w:val="No Spacing"/>
    <w:uiPriority w:val="1"/>
    <w:qFormat/>
    <w:rsid w:val="00480778"/>
    <w:rPr>
      <w:sz w:val="22"/>
      <w:szCs w:val="22"/>
      <w:lang w:val="pl"/>
    </w:rPr>
  </w:style>
  <w:style w:type="table" w:styleId="Tabela-Siatka">
    <w:name w:val="Table Grid"/>
    <w:basedOn w:val="Standardowy"/>
    <w:uiPriority w:val="39"/>
    <w:rsid w:val="0046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648FF"/>
    <w:rPr>
      <w:b/>
      <w:bCs/>
    </w:rPr>
  </w:style>
  <w:style w:type="character" w:customStyle="1" w:styleId="apple-converted-space">
    <w:name w:val="apple-converted-space"/>
    <w:basedOn w:val="Domylnaczcionkaakapitu"/>
    <w:rsid w:val="004648FF"/>
  </w:style>
  <w:style w:type="table" w:styleId="Siatkatabelijasna">
    <w:name w:val="Grid Table Light"/>
    <w:basedOn w:val="Standardowy"/>
    <w:uiPriority w:val="40"/>
    <w:rsid w:val="00B822C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nyWeb">
    <w:name w:val="Normal (Web)"/>
    <w:basedOn w:val="Normalny"/>
    <w:uiPriority w:val="99"/>
    <w:semiHidden/>
    <w:unhideWhenUsed/>
    <w:rsid w:val="00763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um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096C-5E48-4718-B0CB-FB0D5A12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23</Pages>
  <Words>5649</Words>
  <Characters>36498</Characters>
  <Application>Microsoft Office Word</Application>
  <DocSecurity>0</DocSecurity>
  <Lines>1216</Lines>
  <Paragraphs>648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41499</CharactersWithSpaces>
  <SharedDoc>false</SharedDoc>
  <HLinks>
    <vt:vector size="312" baseType="variant">
      <vt:variant>
        <vt:i4>1441840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_Toc162131079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_Toc162131078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_Toc162131077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_Toc162131076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_Toc162131075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_Toc162131074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_Toc162131073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_Toc162131072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_Toc162131071</vt:lpwstr>
      </vt:variant>
      <vt:variant>
        <vt:i4>1441840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_Toc162131070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_Toc162131069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_Toc162131068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_Toc162131067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_Toc162131066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_Toc162131065</vt:lpwstr>
      </vt:variant>
      <vt:variant>
        <vt:i4>1507376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_Toc162131064</vt:lpwstr>
      </vt:variant>
      <vt:variant>
        <vt:i4>1507376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_Toc162131063</vt:lpwstr>
      </vt:variant>
      <vt:variant>
        <vt:i4>1507376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_Toc162131062</vt:lpwstr>
      </vt:variant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_Toc162131061</vt:lpwstr>
      </vt:variant>
      <vt:variant>
        <vt:i4>1507376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_Toc162131060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_Toc162131059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_Toc162131058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_Toc162131057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_Toc162131056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_Toc162131055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_Toc162131054</vt:lpwstr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_Toc162131053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_Toc162131052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_Toc162131051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_Toc162131050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_Toc162131049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_Toc162131048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_Toc162131047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_Toc162131046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_Toc162131045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_Toc162131044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_Toc162131043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_Toc162131042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_Toc162131041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_Toc162131040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_Toc162131039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_Toc162131038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_Toc162131037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_Toc162131036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_Toc162131035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_Toc162131034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_Toc162131033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_Toc162131032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_Toc162131031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_Toc162131030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_Toc162131029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_Toc162131028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Maksymilian Janeczek</cp:lastModifiedBy>
  <cp:revision>8</cp:revision>
  <cp:lastPrinted>2024-06-21T12:56:00Z</cp:lastPrinted>
  <dcterms:created xsi:type="dcterms:W3CDTF">2024-10-31T22:23:00Z</dcterms:created>
  <dcterms:modified xsi:type="dcterms:W3CDTF">2024-11-20T22:45:00Z</dcterms:modified>
</cp:coreProperties>
</file>